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06C4" w:rsidRDefault="005D06DD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-793115</wp:posOffset>
                </wp:positionH>
                <wp:positionV relativeFrom="paragraph">
                  <wp:posOffset>-99695</wp:posOffset>
                </wp:positionV>
                <wp:extent cx="7338060" cy="3345180"/>
                <wp:effectExtent l="0" t="0" r="0" b="7620"/>
                <wp:wrapNone/>
                <wp:docPr id="3" name="Pole tekstow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38060" cy="33451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834D8" w:rsidRPr="007A3801" w:rsidRDefault="003834D8" w:rsidP="003834D8">
                            <w:pPr>
                              <w:spacing w:after="0"/>
                              <w:jc w:val="center"/>
                              <w:rPr>
                                <w:rFonts w:ascii="Palatino Linotype" w:hAnsi="Palatino Linotype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7A3801">
                              <w:rPr>
                                <w:rFonts w:ascii="Palatino Linotype" w:hAnsi="Palatino Linotype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Co powodują media w rozwoju dziecka?</w:t>
                            </w:r>
                          </w:p>
                          <w:p w:rsidR="003834D8" w:rsidRPr="003834D8" w:rsidRDefault="003834D8" w:rsidP="007A3801">
                            <w:pPr>
                              <w:pStyle w:val="Akapitzlist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jc w:val="both"/>
                              <w:rPr>
                                <w:rFonts w:ascii="Palatino Linotype" w:hAnsi="Palatino Linotype"/>
                              </w:rPr>
                            </w:pPr>
                            <w:r w:rsidRPr="003834D8">
                              <w:rPr>
                                <w:rFonts w:ascii="Palatino Linotype" w:hAnsi="Palatino Linotype"/>
                              </w:rPr>
                              <w:t>Dynamiczny obraz, muzyka, dźwięki niew</w:t>
                            </w:r>
                            <w:bookmarkStart w:id="0" w:name="_GoBack"/>
                            <w:r w:rsidRPr="003834D8">
                              <w:rPr>
                                <w:rFonts w:ascii="Palatino Linotype" w:hAnsi="Palatino Linotype"/>
                              </w:rPr>
                              <w:t>erbalne = hamowanie kształtowania się ośrodków mowy</w:t>
                            </w:r>
                            <w:r w:rsidR="001838B2">
                              <w:rPr>
                                <w:rFonts w:ascii="Palatino Linotype" w:hAnsi="Palatino Linotype"/>
                              </w:rPr>
                              <w:t>.</w:t>
                            </w:r>
                          </w:p>
                          <w:p w:rsidR="003834D8" w:rsidRDefault="003834D8" w:rsidP="007A3801">
                            <w:pPr>
                              <w:pStyle w:val="Akapitzlist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jc w:val="both"/>
                              <w:rPr>
                                <w:rFonts w:ascii="Palatino Linotype" w:hAnsi="Palatino Linotype"/>
                              </w:rPr>
                            </w:pPr>
                            <w:r w:rsidRPr="003834D8">
                              <w:rPr>
                                <w:rFonts w:ascii="Palatino Linotype" w:hAnsi="Palatino Linotype"/>
                              </w:rPr>
                              <w:t>Brak rozwoju mowy lub opóźnienie pojawiania się oczekiwanych etapów</w:t>
                            </w:r>
                            <w:r w:rsidR="001838B2">
                              <w:rPr>
                                <w:rFonts w:ascii="Palatino Linotype" w:hAnsi="Palatino Linotype"/>
                              </w:rPr>
                              <w:t>.</w:t>
                            </w:r>
                          </w:p>
                          <w:p w:rsidR="003834D8" w:rsidRDefault="003834D8" w:rsidP="007A3801">
                            <w:pPr>
                              <w:pStyle w:val="Akapitzlist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jc w:val="both"/>
                              <w:rPr>
                                <w:rFonts w:ascii="Palatino Linotype" w:hAnsi="Palatino Linotype"/>
                              </w:rPr>
                            </w:pPr>
                            <w:r w:rsidRPr="003834D8">
                              <w:rPr>
                                <w:rFonts w:ascii="Palatino Linotype" w:hAnsi="Palatino Linotype"/>
                              </w:rPr>
                              <w:t xml:space="preserve">Dzieci przestają manipulować, a sprawność manualna to sprawna mowa, potem nauka czytania i pisania. </w:t>
                            </w:r>
                          </w:p>
                          <w:p w:rsidR="003834D8" w:rsidRDefault="001838B2" w:rsidP="007A3801">
                            <w:pPr>
                              <w:pStyle w:val="Akapitzlist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jc w:val="both"/>
                              <w:rPr>
                                <w:rFonts w:ascii="Palatino Linotype" w:hAnsi="Palatino Linotype"/>
                              </w:rPr>
                            </w:pPr>
                            <w:r>
                              <w:rPr>
                                <w:rFonts w:ascii="Palatino Linotype" w:hAnsi="Palatino Linotype"/>
                              </w:rPr>
                              <w:t>D</w:t>
                            </w:r>
                            <w:r w:rsidR="003834D8" w:rsidRPr="003834D8">
                              <w:rPr>
                                <w:rFonts w:ascii="Palatino Linotype" w:hAnsi="Palatino Linotype"/>
                              </w:rPr>
                              <w:t>zieci w przedszkolach mają zły chwyt</w:t>
                            </w:r>
                            <w:r w:rsidR="003834D8">
                              <w:rPr>
                                <w:rFonts w:ascii="Palatino Linotype" w:hAnsi="Palatino Linotype"/>
                              </w:rPr>
                              <w:t>, źle trzymają ołówek, widelec- z</w:t>
                            </w:r>
                            <w:r w:rsidR="003834D8" w:rsidRPr="003834D8">
                              <w:rPr>
                                <w:rFonts w:ascii="Palatino Linotype" w:hAnsi="Palatino Linotype"/>
                              </w:rPr>
                              <w:t>ły chwyt jest utrwalany na tablecie.</w:t>
                            </w:r>
                          </w:p>
                          <w:p w:rsidR="001838B2" w:rsidRPr="003834D8" w:rsidRDefault="001838B2" w:rsidP="007A3801">
                            <w:pPr>
                              <w:pStyle w:val="Akapitzlist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jc w:val="both"/>
                              <w:rPr>
                                <w:rFonts w:ascii="Palatino Linotype" w:hAnsi="Palatino Linotype"/>
                              </w:rPr>
                            </w:pPr>
                            <w:r w:rsidRPr="001838B2">
                              <w:rPr>
                                <w:rFonts w:ascii="Palatino Linotype" w:hAnsi="Palatino Linotype"/>
                              </w:rPr>
                              <w:t>Światło niebieskie zaburza proces produkcji melatoniny a tym samym rytm</w:t>
                            </w:r>
                            <w:r>
                              <w:rPr>
                                <w:rFonts w:ascii="Palatino Linotype" w:hAnsi="Palatino Linotype"/>
                              </w:rPr>
                              <w:t xml:space="preserve"> dobowy zegara biologicznego =</w:t>
                            </w:r>
                            <w:r w:rsidRPr="001838B2">
                              <w:rPr>
                                <w:rFonts w:ascii="Palatino Linotype" w:hAnsi="Palatino Linotype"/>
                              </w:rPr>
                              <w:t xml:space="preserve"> nadmiar kortyzolu –hormonu stresu i wzrost pobudzenia.</w:t>
                            </w:r>
                          </w:p>
                          <w:p w:rsidR="003834D8" w:rsidRPr="003834D8" w:rsidRDefault="003834D8" w:rsidP="007A3801">
                            <w:pPr>
                              <w:pStyle w:val="Akapitzlist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jc w:val="both"/>
                              <w:rPr>
                                <w:rFonts w:ascii="Palatino Linotype" w:hAnsi="Palatino Linotype"/>
                              </w:rPr>
                            </w:pPr>
                            <w:r w:rsidRPr="003834D8">
                              <w:rPr>
                                <w:rFonts w:ascii="Palatino Linotype" w:hAnsi="Palatino Linotype"/>
                              </w:rPr>
                              <w:t>Nieustanne rozproszenie uwagi</w:t>
                            </w:r>
                            <w:r w:rsidR="001838B2">
                              <w:rPr>
                                <w:rFonts w:ascii="Palatino Linotype" w:hAnsi="Palatino Linotype"/>
                              </w:rPr>
                              <w:t>.</w:t>
                            </w:r>
                          </w:p>
                          <w:p w:rsidR="003834D8" w:rsidRPr="003834D8" w:rsidRDefault="003834D8" w:rsidP="007A3801">
                            <w:pPr>
                              <w:pStyle w:val="Akapitzlist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jc w:val="both"/>
                              <w:rPr>
                                <w:rFonts w:ascii="Palatino Linotype" w:hAnsi="Palatino Linotype"/>
                              </w:rPr>
                            </w:pPr>
                            <w:r w:rsidRPr="003834D8">
                              <w:rPr>
                                <w:rFonts w:ascii="Palatino Linotype" w:hAnsi="Palatino Linotype"/>
                              </w:rPr>
                              <w:t>Zaburzenia lub całkowity brak naśladownictwa</w:t>
                            </w:r>
                            <w:r w:rsidR="001838B2">
                              <w:rPr>
                                <w:rFonts w:ascii="Palatino Linotype" w:hAnsi="Palatino Linotype"/>
                              </w:rPr>
                              <w:t>.</w:t>
                            </w:r>
                          </w:p>
                          <w:p w:rsidR="003834D8" w:rsidRPr="003834D8" w:rsidRDefault="003834D8" w:rsidP="007A3801">
                            <w:pPr>
                              <w:pStyle w:val="Akapitzlist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jc w:val="both"/>
                              <w:rPr>
                                <w:rFonts w:ascii="Palatino Linotype" w:hAnsi="Palatino Linotype"/>
                              </w:rPr>
                            </w:pPr>
                            <w:r w:rsidRPr="003834D8">
                              <w:rPr>
                                <w:rFonts w:ascii="Palatino Linotype" w:hAnsi="Palatino Linotype"/>
                              </w:rPr>
                              <w:t>Wolniejszy rozwój praksji oralnej (umiejętność wykonywania celowych ruchów językiem, wargami, dolną szczęką, podniebieniem miękkim)</w:t>
                            </w:r>
                            <w:r w:rsidR="001838B2">
                              <w:rPr>
                                <w:rFonts w:ascii="Palatino Linotype" w:hAnsi="Palatino Linotype"/>
                              </w:rPr>
                              <w:t>.</w:t>
                            </w:r>
                          </w:p>
                          <w:p w:rsidR="003834D8" w:rsidRPr="003834D8" w:rsidRDefault="003834D8" w:rsidP="007A3801">
                            <w:pPr>
                              <w:pStyle w:val="Akapitzlist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jc w:val="both"/>
                              <w:rPr>
                                <w:rFonts w:ascii="Palatino Linotype" w:hAnsi="Palatino Linotype"/>
                              </w:rPr>
                            </w:pPr>
                            <w:r w:rsidRPr="003834D8">
                              <w:rPr>
                                <w:rFonts w:ascii="Palatino Linotype" w:hAnsi="Palatino Linotype"/>
                              </w:rPr>
                              <w:t>Nie wsłuchiwanie się w głos dorosłego</w:t>
                            </w:r>
                            <w:r w:rsidR="001838B2">
                              <w:rPr>
                                <w:rFonts w:ascii="Palatino Linotype" w:hAnsi="Palatino Linotype"/>
                              </w:rPr>
                              <w:t>.</w:t>
                            </w:r>
                          </w:p>
                          <w:p w:rsidR="003834D8" w:rsidRPr="003834D8" w:rsidRDefault="003834D8" w:rsidP="007A3801">
                            <w:pPr>
                              <w:pStyle w:val="Akapitzlist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jc w:val="both"/>
                              <w:rPr>
                                <w:rFonts w:ascii="Palatino Linotype" w:hAnsi="Palatino Linotype"/>
                              </w:rPr>
                            </w:pPr>
                            <w:r w:rsidRPr="003834D8">
                              <w:rPr>
                                <w:rFonts w:ascii="Palatino Linotype" w:hAnsi="Palatino Linotype"/>
                              </w:rPr>
                              <w:t>Trudności ze zrozumieniem poleceń</w:t>
                            </w:r>
                            <w:r w:rsidR="001838B2">
                              <w:rPr>
                                <w:rFonts w:ascii="Palatino Linotype" w:hAnsi="Palatino Linotype"/>
                              </w:rPr>
                              <w:t>.</w:t>
                            </w:r>
                          </w:p>
                          <w:p w:rsidR="003834D8" w:rsidRPr="003834D8" w:rsidRDefault="003834D8" w:rsidP="007A3801">
                            <w:pPr>
                              <w:pStyle w:val="Akapitzlist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jc w:val="both"/>
                              <w:rPr>
                                <w:rFonts w:ascii="Palatino Linotype" w:hAnsi="Palatino Linotype"/>
                              </w:rPr>
                            </w:pPr>
                            <w:r w:rsidRPr="003834D8">
                              <w:rPr>
                                <w:rFonts w:ascii="Palatino Linotype" w:hAnsi="Palatino Linotype"/>
                              </w:rPr>
                              <w:t>Duże trudności lub całkowity brak umiejętności wykonywania zadań sekwencyjnych (np.: układania kwiatek-motyl-kwiatek.. co dalej?)</w:t>
                            </w:r>
                          </w:p>
                          <w:p w:rsidR="003834D8" w:rsidRPr="003834D8" w:rsidRDefault="003834D8" w:rsidP="007A3801">
                            <w:pPr>
                              <w:pStyle w:val="Akapitzlist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jc w:val="both"/>
                              <w:rPr>
                                <w:rFonts w:ascii="Palatino Linotype" w:hAnsi="Palatino Linotype"/>
                              </w:rPr>
                            </w:pPr>
                            <w:r w:rsidRPr="003834D8">
                              <w:rPr>
                                <w:rFonts w:ascii="Palatino Linotype" w:hAnsi="Palatino Linotype"/>
                              </w:rPr>
                              <w:t>Brak zainteresowania obrazkami czy książeczkami</w:t>
                            </w:r>
                          </w:p>
                          <w:p w:rsidR="003834D8" w:rsidRPr="003834D8" w:rsidRDefault="003834D8" w:rsidP="007A3801">
                            <w:pPr>
                              <w:pStyle w:val="Akapitzlist"/>
                              <w:numPr>
                                <w:ilvl w:val="0"/>
                                <w:numId w:val="1"/>
                              </w:numPr>
                              <w:spacing w:after="0"/>
                              <w:jc w:val="both"/>
                              <w:rPr>
                                <w:rFonts w:ascii="Palatino Linotype" w:hAnsi="Palatino Linotype"/>
                              </w:rPr>
                            </w:pPr>
                            <w:r w:rsidRPr="003834D8">
                              <w:rPr>
                                <w:rFonts w:ascii="Palatino Linotype" w:hAnsi="Palatino Linotype"/>
                              </w:rPr>
                              <w:t>Brak komunikacji werbalnej - dziecko posługuje się płaczem, krzykiem bądź gestem (pokazuje palcem)</w:t>
                            </w:r>
                          </w:p>
                          <w:bookmarkEnd w:id="0"/>
                          <w:p w:rsidR="003834D8" w:rsidRDefault="003834D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3" o:spid="_x0000_s1026" type="#_x0000_t202" style="position:absolute;margin-left:-62.45pt;margin-top:-7.85pt;width:577.8pt;height:263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bg6kQIAAJAFAAAOAAAAZHJzL2Uyb0RvYy54bWysVEtv2zAMvg/YfxB0X53UaZsFdYosRYcB&#10;RVusHXpWZCkxKouaxMTOfv0o2Xms66XDLjYlfiTFj4/Lq7Y2bKN8qMAWfHgy4ExZCWVllwX/8XTz&#10;acxZQGFLYcCqgm9V4FfTjx8uGzdRp7ACUyrPyIkNk8YVfIXoJlkW5ErVIpyAU5aUGnwtkI5+mZVe&#10;NOS9NtnpYHCeNeBL50GqEOj2ulPyafKvtZJ4r3VQyEzB6W2Yvj59F/GbTS/FZOmFW1Wyf4b4h1fU&#10;orIUdO/qWqBga1/95aqupIcAGk8k1BloXUmVcqBshoNX2TyuhFMpFyInuD1N4f+5lXebB8+qsuA5&#10;Z1bUVKIHMIqhegkIjWJ5pKhxYULIR0dYbL9AS6Xe3Qe6jJm32tfxTzkx0hPZ2z3BqkUm6fIiz8eD&#10;c1JJ0uX56Gw4TiXIDubOB/yqoGZRKLinCiZixeY2ID2FoDtIjBbAVOVNZUw6xK5Rc+PZRlC9DaZH&#10;ksUfKGNZU/Dz/GyQHFuI5p1nY6MblfqmDxdT71JMEm6NihhjvytNvKVM34gtpFR2Hz+hI0pTqPcY&#10;9vjDq95j3OVBFikyWNwb15UFn7JPg3agrHzZUaY7PBF+lHcUsV20fUssoNxSR3joxio4eVNR1W5F&#10;wAfhaY6o0rQb8J4+2gCxDr3E2Qr8r7fuI57am7ScNTSXBQ8/18Irzsw3S43/eTgaxUFOh9HZxSkd&#10;/LFmcayx63oO1ApD2kJOJjHi0exE7aF+phUyi1FJJayk2AXHnTjHblvQCpJqNksgGl0n8NY+Ohld&#10;R3pjTz61z8K7vnGRev4OdhMsJq/6t8NGSwuzNYKuUnNHgjtWe+Jp7FPP9ysq7pXjc0IdFun0NwAA&#10;AP//AwBQSwMEFAAGAAgAAAAhABVXJXPiAAAADQEAAA8AAABkcnMvZG93bnJldi54bWxMj8FOwzAM&#10;hu9IvENkJC5oS7pSBqXphBAwiRvrBuKWNaataJyqydry9qQnuP2WP/3+nG0m07IBe9dYkhAtBTCk&#10;0uqGKgn74nlxC8x5RVq1llDCDzrY5OdnmUq1HekNh52vWCghlyoJtfddyrkrazTKLW2HFHZftjfK&#10;h7GvuO7VGMpNy1dC3HCjGgoXatXhY43l9+5kJHxeVR+vbno5jHESd0/boVi/60LKy4vp4R6Yx8n/&#10;wTDrB3XIg9PRnkg71kpYRKvru8DOKVkDmxERi5COEpIoioDnGf//Rf4LAAD//wMAUEsBAi0AFAAG&#10;AAgAAAAhALaDOJL+AAAA4QEAABMAAAAAAAAAAAAAAAAAAAAAAFtDb250ZW50X1R5cGVzXS54bWxQ&#10;SwECLQAUAAYACAAAACEAOP0h/9YAAACUAQAACwAAAAAAAAAAAAAAAAAvAQAAX3JlbHMvLnJlbHNQ&#10;SwECLQAUAAYACAAAACEAgU24OpECAACQBQAADgAAAAAAAAAAAAAAAAAuAgAAZHJzL2Uyb0RvYy54&#10;bWxQSwECLQAUAAYACAAAACEAFVclc+IAAAANAQAADwAAAAAAAAAAAAAAAADrBAAAZHJzL2Rvd25y&#10;ZXYueG1sUEsFBgAAAAAEAAQA8wAAAPoFAAAAAA==&#10;" fillcolor="white [3201]" stroked="f" strokeweight=".5pt">
                <v:textbox>
                  <w:txbxContent>
                    <w:p w:rsidR="003834D8" w:rsidRPr="007A3801" w:rsidRDefault="003834D8" w:rsidP="003834D8">
                      <w:pPr>
                        <w:spacing w:after="0"/>
                        <w:jc w:val="center"/>
                        <w:rPr>
                          <w:rFonts w:ascii="Palatino Linotype" w:hAnsi="Palatino Linotype"/>
                          <w:b/>
                          <w:bCs/>
                          <w:color w:val="FF0000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 w:rsidRPr="007A3801">
                        <w:rPr>
                          <w:rFonts w:ascii="Palatino Linotype" w:hAnsi="Palatino Linotype"/>
                          <w:b/>
                          <w:bCs/>
                          <w:color w:val="FF0000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Co powodują media w rozwoju dziecka?</w:t>
                      </w:r>
                    </w:p>
                    <w:p w:rsidR="003834D8" w:rsidRPr="003834D8" w:rsidRDefault="003834D8" w:rsidP="007A3801">
                      <w:pPr>
                        <w:pStyle w:val="Akapitzlist"/>
                        <w:numPr>
                          <w:ilvl w:val="0"/>
                          <w:numId w:val="1"/>
                        </w:numPr>
                        <w:spacing w:after="0" w:line="240" w:lineRule="auto"/>
                        <w:jc w:val="both"/>
                        <w:rPr>
                          <w:rFonts w:ascii="Palatino Linotype" w:hAnsi="Palatino Linotype"/>
                        </w:rPr>
                      </w:pPr>
                      <w:r w:rsidRPr="003834D8">
                        <w:rPr>
                          <w:rFonts w:ascii="Palatino Linotype" w:hAnsi="Palatino Linotype"/>
                        </w:rPr>
                        <w:t>Dynamiczny obraz, muzyka, dźwięki niew</w:t>
                      </w:r>
                      <w:bookmarkStart w:id="1" w:name="_GoBack"/>
                      <w:r w:rsidRPr="003834D8">
                        <w:rPr>
                          <w:rFonts w:ascii="Palatino Linotype" w:hAnsi="Palatino Linotype"/>
                        </w:rPr>
                        <w:t>erbalne = hamowanie kształtowania się ośrodków mowy</w:t>
                      </w:r>
                      <w:r w:rsidR="001838B2">
                        <w:rPr>
                          <w:rFonts w:ascii="Palatino Linotype" w:hAnsi="Palatino Linotype"/>
                        </w:rPr>
                        <w:t>.</w:t>
                      </w:r>
                    </w:p>
                    <w:p w:rsidR="003834D8" w:rsidRDefault="003834D8" w:rsidP="007A3801">
                      <w:pPr>
                        <w:pStyle w:val="Akapitzlist"/>
                        <w:numPr>
                          <w:ilvl w:val="0"/>
                          <w:numId w:val="1"/>
                        </w:numPr>
                        <w:spacing w:after="0" w:line="240" w:lineRule="auto"/>
                        <w:jc w:val="both"/>
                        <w:rPr>
                          <w:rFonts w:ascii="Palatino Linotype" w:hAnsi="Palatino Linotype"/>
                        </w:rPr>
                      </w:pPr>
                      <w:r w:rsidRPr="003834D8">
                        <w:rPr>
                          <w:rFonts w:ascii="Palatino Linotype" w:hAnsi="Palatino Linotype"/>
                        </w:rPr>
                        <w:t>Brak rozwoju mowy lub opóźnienie pojawiania się oczekiwanych etapów</w:t>
                      </w:r>
                      <w:r w:rsidR="001838B2">
                        <w:rPr>
                          <w:rFonts w:ascii="Palatino Linotype" w:hAnsi="Palatino Linotype"/>
                        </w:rPr>
                        <w:t>.</w:t>
                      </w:r>
                    </w:p>
                    <w:p w:rsidR="003834D8" w:rsidRDefault="003834D8" w:rsidP="007A3801">
                      <w:pPr>
                        <w:pStyle w:val="Akapitzlist"/>
                        <w:numPr>
                          <w:ilvl w:val="0"/>
                          <w:numId w:val="1"/>
                        </w:numPr>
                        <w:spacing w:after="0" w:line="240" w:lineRule="auto"/>
                        <w:jc w:val="both"/>
                        <w:rPr>
                          <w:rFonts w:ascii="Palatino Linotype" w:hAnsi="Palatino Linotype"/>
                        </w:rPr>
                      </w:pPr>
                      <w:r w:rsidRPr="003834D8">
                        <w:rPr>
                          <w:rFonts w:ascii="Palatino Linotype" w:hAnsi="Palatino Linotype"/>
                        </w:rPr>
                        <w:t xml:space="preserve">Dzieci przestają manipulować, a sprawność manualna to sprawna mowa, potem nauka czytania i pisania. </w:t>
                      </w:r>
                    </w:p>
                    <w:p w:rsidR="003834D8" w:rsidRDefault="001838B2" w:rsidP="007A3801">
                      <w:pPr>
                        <w:pStyle w:val="Akapitzlist"/>
                        <w:numPr>
                          <w:ilvl w:val="0"/>
                          <w:numId w:val="1"/>
                        </w:numPr>
                        <w:spacing w:after="0" w:line="240" w:lineRule="auto"/>
                        <w:jc w:val="both"/>
                        <w:rPr>
                          <w:rFonts w:ascii="Palatino Linotype" w:hAnsi="Palatino Linotype"/>
                        </w:rPr>
                      </w:pPr>
                      <w:r>
                        <w:rPr>
                          <w:rFonts w:ascii="Palatino Linotype" w:hAnsi="Palatino Linotype"/>
                        </w:rPr>
                        <w:t>D</w:t>
                      </w:r>
                      <w:r w:rsidR="003834D8" w:rsidRPr="003834D8">
                        <w:rPr>
                          <w:rFonts w:ascii="Palatino Linotype" w:hAnsi="Palatino Linotype"/>
                        </w:rPr>
                        <w:t>zieci w przedszkolach mają zły chwyt</w:t>
                      </w:r>
                      <w:r w:rsidR="003834D8">
                        <w:rPr>
                          <w:rFonts w:ascii="Palatino Linotype" w:hAnsi="Palatino Linotype"/>
                        </w:rPr>
                        <w:t>, źle trzymają ołówek, widelec- z</w:t>
                      </w:r>
                      <w:r w:rsidR="003834D8" w:rsidRPr="003834D8">
                        <w:rPr>
                          <w:rFonts w:ascii="Palatino Linotype" w:hAnsi="Palatino Linotype"/>
                        </w:rPr>
                        <w:t>ły chwyt jest utrwalany na tablecie.</w:t>
                      </w:r>
                    </w:p>
                    <w:p w:rsidR="001838B2" w:rsidRPr="003834D8" w:rsidRDefault="001838B2" w:rsidP="007A3801">
                      <w:pPr>
                        <w:pStyle w:val="Akapitzlist"/>
                        <w:numPr>
                          <w:ilvl w:val="0"/>
                          <w:numId w:val="1"/>
                        </w:numPr>
                        <w:spacing w:after="0" w:line="240" w:lineRule="auto"/>
                        <w:jc w:val="both"/>
                        <w:rPr>
                          <w:rFonts w:ascii="Palatino Linotype" w:hAnsi="Palatino Linotype"/>
                        </w:rPr>
                      </w:pPr>
                      <w:r w:rsidRPr="001838B2">
                        <w:rPr>
                          <w:rFonts w:ascii="Palatino Linotype" w:hAnsi="Palatino Linotype"/>
                        </w:rPr>
                        <w:t>Światło niebieskie zaburza proces produkcji melatoniny a tym samym rytm</w:t>
                      </w:r>
                      <w:r>
                        <w:rPr>
                          <w:rFonts w:ascii="Palatino Linotype" w:hAnsi="Palatino Linotype"/>
                        </w:rPr>
                        <w:t xml:space="preserve"> dobowy zegara biologicznego =</w:t>
                      </w:r>
                      <w:r w:rsidRPr="001838B2">
                        <w:rPr>
                          <w:rFonts w:ascii="Palatino Linotype" w:hAnsi="Palatino Linotype"/>
                        </w:rPr>
                        <w:t xml:space="preserve"> nadmiar kortyzolu –hormonu stresu i wzrost pobudzenia.</w:t>
                      </w:r>
                    </w:p>
                    <w:p w:rsidR="003834D8" w:rsidRPr="003834D8" w:rsidRDefault="003834D8" w:rsidP="007A3801">
                      <w:pPr>
                        <w:pStyle w:val="Akapitzlist"/>
                        <w:numPr>
                          <w:ilvl w:val="0"/>
                          <w:numId w:val="1"/>
                        </w:numPr>
                        <w:spacing w:after="0" w:line="240" w:lineRule="auto"/>
                        <w:jc w:val="both"/>
                        <w:rPr>
                          <w:rFonts w:ascii="Palatino Linotype" w:hAnsi="Palatino Linotype"/>
                        </w:rPr>
                      </w:pPr>
                      <w:r w:rsidRPr="003834D8">
                        <w:rPr>
                          <w:rFonts w:ascii="Palatino Linotype" w:hAnsi="Palatino Linotype"/>
                        </w:rPr>
                        <w:t>Nieustanne rozproszenie uwagi</w:t>
                      </w:r>
                      <w:r w:rsidR="001838B2">
                        <w:rPr>
                          <w:rFonts w:ascii="Palatino Linotype" w:hAnsi="Palatino Linotype"/>
                        </w:rPr>
                        <w:t>.</w:t>
                      </w:r>
                    </w:p>
                    <w:p w:rsidR="003834D8" w:rsidRPr="003834D8" w:rsidRDefault="003834D8" w:rsidP="007A3801">
                      <w:pPr>
                        <w:pStyle w:val="Akapitzlist"/>
                        <w:numPr>
                          <w:ilvl w:val="0"/>
                          <w:numId w:val="1"/>
                        </w:numPr>
                        <w:spacing w:after="0" w:line="240" w:lineRule="auto"/>
                        <w:jc w:val="both"/>
                        <w:rPr>
                          <w:rFonts w:ascii="Palatino Linotype" w:hAnsi="Palatino Linotype"/>
                        </w:rPr>
                      </w:pPr>
                      <w:r w:rsidRPr="003834D8">
                        <w:rPr>
                          <w:rFonts w:ascii="Palatino Linotype" w:hAnsi="Palatino Linotype"/>
                        </w:rPr>
                        <w:t>Zaburzenia lub całkowity brak naśladownictwa</w:t>
                      </w:r>
                      <w:r w:rsidR="001838B2">
                        <w:rPr>
                          <w:rFonts w:ascii="Palatino Linotype" w:hAnsi="Palatino Linotype"/>
                        </w:rPr>
                        <w:t>.</w:t>
                      </w:r>
                    </w:p>
                    <w:p w:rsidR="003834D8" w:rsidRPr="003834D8" w:rsidRDefault="003834D8" w:rsidP="007A3801">
                      <w:pPr>
                        <w:pStyle w:val="Akapitzlist"/>
                        <w:numPr>
                          <w:ilvl w:val="0"/>
                          <w:numId w:val="1"/>
                        </w:numPr>
                        <w:spacing w:after="0" w:line="240" w:lineRule="auto"/>
                        <w:jc w:val="both"/>
                        <w:rPr>
                          <w:rFonts w:ascii="Palatino Linotype" w:hAnsi="Palatino Linotype"/>
                        </w:rPr>
                      </w:pPr>
                      <w:r w:rsidRPr="003834D8">
                        <w:rPr>
                          <w:rFonts w:ascii="Palatino Linotype" w:hAnsi="Palatino Linotype"/>
                        </w:rPr>
                        <w:t>Wolniejszy rozwój praksji oralnej (umiejętność wykonywania celowych ruchów językiem, wargami, dolną szczęką, podniebieniem miękkim)</w:t>
                      </w:r>
                      <w:r w:rsidR="001838B2">
                        <w:rPr>
                          <w:rFonts w:ascii="Palatino Linotype" w:hAnsi="Palatino Linotype"/>
                        </w:rPr>
                        <w:t>.</w:t>
                      </w:r>
                    </w:p>
                    <w:p w:rsidR="003834D8" w:rsidRPr="003834D8" w:rsidRDefault="003834D8" w:rsidP="007A3801">
                      <w:pPr>
                        <w:pStyle w:val="Akapitzlist"/>
                        <w:numPr>
                          <w:ilvl w:val="0"/>
                          <w:numId w:val="1"/>
                        </w:numPr>
                        <w:spacing w:after="0" w:line="240" w:lineRule="auto"/>
                        <w:jc w:val="both"/>
                        <w:rPr>
                          <w:rFonts w:ascii="Palatino Linotype" w:hAnsi="Palatino Linotype"/>
                        </w:rPr>
                      </w:pPr>
                      <w:r w:rsidRPr="003834D8">
                        <w:rPr>
                          <w:rFonts w:ascii="Palatino Linotype" w:hAnsi="Palatino Linotype"/>
                        </w:rPr>
                        <w:t>Nie wsłuchiwanie się w głos dorosłego</w:t>
                      </w:r>
                      <w:r w:rsidR="001838B2">
                        <w:rPr>
                          <w:rFonts w:ascii="Palatino Linotype" w:hAnsi="Palatino Linotype"/>
                        </w:rPr>
                        <w:t>.</w:t>
                      </w:r>
                    </w:p>
                    <w:p w:rsidR="003834D8" w:rsidRPr="003834D8" w:rsidRDefault="003834D8" w:rsidP="007A3801">
                      <w:pPr>
                        <w:pStyle w:val="Akapitzlist"/>
                        <w:numPr>
                          <w:ilvl w:val="0"/>
                          <w:numId w:val="1"/>
                        </w:numPr>
                        <w:spacing w:after="0" w:line="240" w:lineRule="auto"/>
                        <w:jc w:val="both"/>
                        <w:rPr>
                          <w:rFonts w:ascii="Palatino Linotype" w:hAnsi="Palatino Linotype"/>
                        </w:rPr>
                      </w:pPr>
                      <w:r w:rsidRPr="003834D8">
                        <w:rPr>
                          <w:rFonts w:ascii="Palatino Linotype" w:hAnsi="Palatino Linotype"/>
                        </w:rPr>
                        <w:t>Trudności ze zrozumieniem poleceń</w:t>
                      </w:r>
                      <w:r w:rsidR="001838B2">
                        <w:rPr>
                          <w:rFonts w:ascii="Palatino Linotype" w:hAnsi="Palatino Linotype"/>
                        </w:rPr>
                        <w:t>.</w:t>
                      </w:r>
                    </w:p>
                    <w:p w:rsidR="003834D8" w:rsidRPr="003834D8" w:rsidRDefault="003834D8" w:rsidP="007A3801">
                      <w:pPr>
                        <w:pStyle w:val="Akapitzlist"/>
                        <w:numPr>
                          <w:ilvl w:val="0"/>
                          <w:numId w:val="1"/>
                        </w:numPr>
                        <w:spacing w:after="0" w:line="240" w:lineRule="auto"/>
                        <w:jc w:val="both"/>
                        <w:rPr>
                          <w:rFonts w:ascii="Palatino Linotype" w:hAnsi="Palatino Linotype"/>
                        </w:rPr>
                      </w:pPr>
                      <w:r w:rsidRPr="003834D8">
                        <w:rPr>
                          <w:rFonts w:ascii="Palatino Linotype" w:hAnsi="Palatino Linotype"/>
                        </w:rPr>
                        <w:t>Duże trudności lub całkowity brak umiejętności wykonywania zadań sekwencyjnych (np.: układania kwiatek-motyl-kwiatek.. co dalej?)</w:t>
                      </w:r>
                    </w:p>
                    <w:p w:rsidR="003834D8" w:rsidRPr="003834D8" w:rsidRDefault="003834D8" w:rsidP="007A3801">
                      <w:pPr>
                        <w:pStyle w:val="Akapitzlist"/>
                        <w:numPr>
                          <w:ilvl w:val="0"/>
                          <w:numId w:val="1"/>
                        </w:numPr>
                        <w:spacing w:after="0" w:line="240" w:lineRule="auto"/>
                        <w:jc w:val="both"/>
                        <w:rPr>
                          <w:rFonts w:ascii="Palatino Linotype" w:hAnsi="Palatino Linotype"/>
                        </w:rPr>
                      </w:pPr>
                      <w:r w:rsidRPr="003834D8">
                        <w:rPr>
                          <w:rFonts w:ascii="Palatino Linotype" w:hAnsi="Palatino Linotype"/>
                        </w:rPr>
                        <w:t>Brak zainteresowania obrazkami czy książeczkami</w:t>
                      </w:r>
                    </w:p>
                    <w:p w:rsidR="003834D8" w:rsidRPr="003834D8" w:rsidRDefault="003834D8" w:rsidP="007A3801">
                      <w:pPr>
                        <w:pStyle w:val="Akapitzlist"/>
                        <w:numPr>
                          <w:ilvl w:val="0"/>
                          <w:numId w:val="1"/>
                        </w:numPr>
                        <w:spacing w:after="0"/>
                        <w:jc w:val="both"/>
                        <w:rPr>
                          <w:rFonts w:ascii="Palatino Linotype" w:hAnsi="Palatino Linotype"/>
                        </w:rPr>
                      </w:pPr>
                      <w:r w:rsidRPr="003834D8">
                        <w:rPr>
                          <w:rFonts w:ascii="Palatino Linotype" w:hAnsi="Palatino Linotype"/>
                        </w:rPr>
                        <w:t>Brak komunikacji werbalnej - dziecko posługuje się płaczem, krzykiem bądź gestem (pokazuje palcem)</w:t>
                      </w:r>
                    </w:p>
                    <w:bookmarkEnd w:id="1"/>
                    <w:p w:rsidR="003834D8" w:rsidRDefault="003834D8"/>
                  </w:txbxContent>
                </v:textbox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-793115</wp:posOffset>
                </wp:positionH>
                <wp:positionV relativeFrom="paragraph">
                  <wp:posOffset>3245485</wp:posOffset>
                </wp:positionV>
                <wp:extent cx="7338060" cy="2979420"/>
                <wp:effectExtent l="0" t="0" r="15240" b="11430"/>
                <wp:wrapNone/>
                <wp:docPr id="5" name="Pole tekstow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38060" cy="29794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838B2" w:rsidRPr="001838B2" w:rsidRDefault="001838B2" w:rsidP="007A3801">
                            <w:pPr>
                              <w:spacing w:after="0"/>
                              <w:jc w:val="both"/>
                              <w:rPr>
                                <w:rFonts w:ascii="Palatino Linotype" w:hAnsi="Palatino Linotype"/>
                                <w:b/>
                                <w:bCs/>
                                <w:i/>
                                <w:iCs/>
                              </w:rPr>
                            </w:pPr>
                            <w:r w:rsidRPr="001838B2">
                              <w:rPr>
                                <w:rFonts w:ascii="Palatino Linotype" w:hAnsi="Palatino Linotype"/>
                                <w:b/>
                                <w:bCs/>
                                <w:iCs/>
                                <w:color w:val="000000" w:themeColor="text1"/>
                                <w:u w:val="single"/>
                              </w:rPr>
                              <w:t>Czym zająć dziecko zamiast wręczania telefonu/ tabletu</w:t>
                            </w:r>
                            <w:r w:rsidRPr="001838B2">
                              <w:rPr>
                                <w:rFonts w:ascii="Palatino Linotype" w:hAnsi="Palatino Linotype"/>
                                <w:b/>
                                <w:bCs/>
                                <w:i/>
                                <w:iCs/>
                                <w:color w:val="000000" w:themeColor="text1"/>
                              </w:rPr>
                              <w:t xml:space="preserve"> </w:t>
                            </w:r>
                            <w:r w:rsidRPr="001838B2">
                              <w:rPr>
                                <w:rFonts w:ascii="Palatino Linotype" w:hAnsi="Palatino Linotype"/>
                                <w:b/>
                                <w:bCs/>
                                <w:i/>
                                <w:iCs/>
                              </w:rPr>
                              <w:t xml:space="preserve">- poza domem: </w:t>
                            </w:r>
                          </w:p>
                          <w:p w:rsidR="001838B2" w:rsidRPr="00615D3E" w:rsidRDefault="001838B2" w:rsidP="007A3801">
                            <w:pPr>
                              <w:pStyle w:val="Akapitzlist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jc w:val="both"/>
                              <w:rPr>
                                <w:rFonts w:ascii="Palatino Linotype" w:hAnsi="Palatino Linotype"/>
                              </w:rPr>
                            </w:pPr>
                            <w:r w:rsidRPr="00615D3E">
                              <w:rPr>
                                <w:rFonts w:ascii="Palatino Linotype" w:hAnsi="Palatino Linotype"/>
                              </w:rPr>
                              <w:t>miej ze sobą ulubione książeczki - wspólnie je oglądajcie, czytajcie, opowiadajcie</w:t>
                            </w:r>
                            <w:r w:rsidR="004906A8">
                              <w:rPr>
                                <w:rFonts w:ascii="Palatino Linotype" w:hAnsi="Palatino Linotype"/>
                              </w:rPr>
                              <w:t>, nazywajcie ilustracje,</w:t>
                            </w:r>
                            <w:r w:rsidRPr="00615D3E">
                              <w:rPr>
                                <w:rFonts w:ascii="Palatino Linotype" w:hAnsi="Palatino Linotype"/>
                              </w:rPr>
                              <w:t xml:space="preserve"> </w:t>
                            </w:r>
                          </w:p>
                          <w:p w:rsidR="00615D3E" w:rsidRPr="004906A8" w:rsidRDefault="001838B2" w:rsidP="007A3801">
                            <w:pPr>
                              <w:pStyle w:val="Akapitzlist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jc w:val="both"/>
                              <w:rPr>
                                <w:rFonts w:ascii="Palatino Linotype" w:hAnsi="Palatino Linotype"/>
                              </w:rPr>
                            </w:pPr>
                            <w:r w:rsidRPr="00615D3E">
                              <w:rPr>
                                <w:rFonts w:ascii="Palatino Linotype" w:hAnsi="Palatino Linotype"/>
                              </w:rPr>
                              <w:t xml:space="preserve">zabawa z wierszykami, wyliczankami, rymowankami (jeśli jest możliwość, </w:t>
                            </w:r>
                            <w:r w:rsidRPr="00615D3E">
                              <w:rPr>
                                <w:rFonts w:ascii="Palatino Linotype" w:hAnsi="Palatino Linotype"/>
                              </w:rPr>
                              <w:t>to pokazuj: klaszcz, skacz</w:t>
                            </w:r>
                            <w:r w:rsidR="004906A8">
                              <w:rPr>
                                <w:rFonts w:ascii="Palatino Linotype" w:hAnsi="Palatino Linotype"/>
                              </w:rPr>
                              <w:t>,</w:t>
                            </w:r>
                          </w:p>
                          <w:p w:rsidR="00615D3E" w:rsidRPr="00615D3E" w:rsidRDefault="001838B2" w:rsidP="007A3801">
                            <w:pPr>
                              <w:pStyle w:val="Akapitzlist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jc w:val="both"/>
                              <w:rPr>
                                <w:rFonts w:ascii="Palatino Linotype" w:hAnsi="Palatino Linotype"/>
                              </w:rPr>
                            </w:pPr>
                            <w:r w:rsidRPr="00615D3E">
                              <w:rPr>
                                <w:rFonts w:ascii="Palatino Linotype" w:hAnsi="Palatino Linotype"/>
                              </w:rPr>
                              <w:t>rób śmieszne miny - naśladuj miny dziecka i na zmianę, dziecko naśladuje miny mamy/ taty,</w:t>
                            </w:r>
                          </w:p>
                          <w:p w:rsidR="00615D3E" w:rsidRPr="00615D3E" w:rsidRDefault="001838B2" w:rsidP="007A3801">
                            <w:pPr>
                              <w:pStyle w:val="Akapitzlist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jc w:val="both"/>
                              <w:rPr>
                                <w:rFonts w:ascii="Palatino Linotype" w:hAnsi="Palatino Linotype"/>
                              </w:rPr>
                            </w:pPr>
                            <w:r w:rsidRPr="00615D3E">
                              <w:rPr>
                                <w:rFonts w:ascii="Palatino Linotype" w:hAnsi="Palatino Linotype"/>
                              </w:rPr>
                              <w:t>naśladujcie odgłosy zwierząt - zgadujcie na zmia</w:t>
                            </w:r>
                            <w:r w:rsidR="00615D3E">
                              <w:rPr>
                                <w:rFonts w:ascii="Palatino Linotype" w:hAnsi="Palatino Linotype"/>
                              </w:rPr>
                              <w:t>nę, jakie zwierzę naśladujecie,</w:t>
                            </w:r>
                            <w:r w:rsidRPr="00615D3E">
                              <w:rPr>
                                <w:rFonts w:ascii="Palatino Linotype" w:hAnsi="Palatino Linotype"/>
                              </w:rPr>
                              <w:t xml:space="preserve"> zadawaj pytania, a także uważnie słuchaj, </w:t>
                            </w:r>
                          </w:p>
                          <w:p w:rsidR="001838B2" w:rsidRPr="00615D3E" w:rsidRDefault="001838B2" w:rsidP="007A3801">
                            <w:pPr>
                              <w:pStyle w:val="Akapitzlist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jc w:val="both"/>
                              <w:rPr>
                                <w:rFonts w:ascii="Palatino Linotype" w:hAnsi="Palatino Linotype"/>
                              </w:rPr>
                            </w:pPr>
                            <w:r w:rsidRPr="00615D3E">
                              <w:rPr>
                                <w:rFonts w:ascii="Palatino Linotype" w:hAnsi="Palatino Linotype"/>
                              </w:rPr>
                              <w:t xml:space="preserve">mów do dziecka jak najczęściej - tylko poprzez kontakt z żywym językiem dziecko jest w stanie go nabywać </w:t>
                            </w:r>
                            <w:r w:rsidR="007A3801">
                              <w:rPr>
                                <w:rFonts w:ascii="Palatino Linotype" w:hAnsi="Palatino Linotype"/>
                              </w:rPr>
                              <w:t xml:space="preserve"> </w:t>
                            </w:r>
                            <w:r w:rsidR="00F930A1">
                              <w:rPr>
                                <w:rFonts w:ascii="Palatino Linotype" w:hAnsi="Palatino Linotype"/>
                              </w:rPr>
                              <w:t xml:space="preserve">     </w:t>
                            </w:r>
                            <w:r w:rsidR="007A3801">
                              <w:rPr>
                                <w:rFonts w:ascii="Palatino Linotype" w:hAnsi="Palatino Linotype"/>
                              </w:rPr>
                              <w:t xml:space="preserve"> </w:t>
                            </w:r>
                            <w:r w:rsidRPr="00615D3E">
                              <w:rPr>
                                <w:rFonts w:ascii="Palatino Linotype" w:hAnsi="Palatino Linotype"/>
                              </w:rPr>
                              <w:t xml:space="preserve">i rozwijać. </w:t>
                            </w:r>
                          </w:p>
                          <w:p w:rsidR="001838B2" w:rsidRPr="00615D3E" w:rsidRDefault="001838B2" w:rsidP="007A3801">
                            <w:pPr>
                              <w:spacing w:after="0"/>
                              <w:jc w:val="both"/>
                              <w:rPr>
                                <w:rFonts w:ascii="Palatino Linotype" w:hAnsi="Palatino Linotype"/>
                                <w:b/>
                                <w:bCs/>
                                <w:i/>
                                <w:u w:val="single"/>
                              </w:rPr>
                            </w:pPr>
                            <w:r w:rsidRPr="00615D3E">
                              <w:rPr>
                                <w:rFonts w:ascii="Palatino Linotype" w:hAnsi="Palatino Linotype"/>
                                <w:b/>
                                <w:bCs/>
                                <w:i/>
                                <w:u w:val="single"/>
                              </w:rPr>
                              <w:t xml:space="preserve">A w </w:t>
                            </w:r>
                            <w:r w:rsidRPr="00615D3E">
                              <w:rPr>
                                <w:rFonts w:ascii="Palatino Linotype" w:hAnsi="Palatino Linotype"/>
                                <w:b/>
                                <w:bCs/>
                                <w:i/>
                                <w:sz w:val="24"/>
                                <w:szCs w:val="24"/>
                                <w:u w:val="single"/>
                              </w:rPr>
                              <w:t>domu</w:t>
                            </w:r>
                            <w:r w:rsidRPr="00615D3E">
                              <w:rPr>
                                <w:rFonts w:ascii="Palatino Linotype" w:hAnsi="Palatino Linotype"/>
                                <w:b/>
                                <w:bCs/>
                                <w:i/>
                                <w:u w:val="single"/>
                              </w:rPr>
                              <w:t xml:space="preserve">, zamiast wręczać dziecku telefon lub włączać TV można: </w:t>
                            </w:r>
                          </w:p>
                          <w:p w:rsidR="001838B2" w:rsidRPr="00615D3E" w:rsidRDefault="001838B2" w:rsidP="007A3801">
                            <w:pPr>
                              <w:pStyle w:val="Akapitzlist"/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jc w:val="both"/>
                              <w:rPr>
                                <w:rFonts w:ascii="Palatino Linotype" w:hAnsi="Palatino Linotype"/>
                              </w:rPr>
                            </w:pPr>
                            <w:r w:rsidRPr="00615D3E">
                              <w:rPr>
                                <w:rFonts w:ascii="Palatino Linotype" w:hAnsi="Palatino Linotype"/>
                              </w:rPr>
                              <w:t xml:space="preserve">malować kredkami, farbami, także palcami, </w:t>
                            </w:r>
                          </w:p>
                          <w:p w:rsidR="001838B2" w:rsidRPr="00615D3E" w:rsidRDefault="001838B2" w:rsidP="007A3801">
                            <w:pPr>
                              <w:pStyle w:val="Akapitzlist"/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jc w:val="both"/>
                              <w:rPr>
                                <w:rFonts w:ascii="Palatino Linotype" w:hAnsi="Palatino Linotype"/>
                              </w:rPr>
                            </w:pPr>
                            <w:r w:rsidRPr="00615D3E">
                              <w:rPr>
                                <w:rFonts w:ascii="Palatino Linotype" w:hAnsi="Palatino Linotype"/>
                              </w:rPr>
                              <w:t>opowiadać w trakcie codziennych sytuacji, o tym co się robi (np. podczas gotowania, wspólnego przyrządzanie posiłków, podczas kąpieli; na spacerze,</w:t>
                            </w:r>
                          </w:p>
                          <w:p w:rsidR="001838B2" w:rsidRPr="00615D3E" w:rsidRDefault="001838B2" w:rsidP="007A3801">
                            <w:pPr>
                              <w:pStyle w:val="Akapitzlist"/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jc w:val="both"/>
                              <w:rPr>
                                <w:rFonts w:ascii="Palatino Linotype" w:hAnsi="Palatino Linotype"/>
                              </w:rPr>
                            </w:pPr>
                            <w:r w:rsidRPr="00615D3E">
                              <w:rPr>
                                <w:rFonts w:ascii="Palatino Linotype" w:hAnsi="Palatino Linotype"/>
                              </w:rPr>
                              <w:t xml:space="preserve">wysłuchiwać dźwięki otoczenia (ptaki, samochody, inne dzieci, psy itp.), </w:t>
                            </w:r>
                          </w:p>
                          <w:p w:rsidR="001838B2" w:rsidRPr="00615D3E" w:rsidRDefault="001838B2" w:rsidP="007A3801">
                            <w:pPr>
                              <w:pStyle w:val="Akapitzlist"/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jc w:val="both"/>
                              <w:rPr>
                                <w:rFonts w:ascii="Palatino Linotype" w:hAnsi="Palatino Linotype"/>
                              </w:rPr>
                            </w:pPr>
                            <w:r w:rsidRPr="00615D3E">
                              <w:rPr>
                                <w:rFonts w:ascii="Palatino Linotype" w:hAnsi="Palatino Linotype"/>
                              </w:rPr>
                              <w:t>bawić się na dywanie: pełzanie, turlanie się, zawijanie się w koc/ prześcieradło,</w:t>
                            </w:r>
                          </w:p>
                          <w:p w:rsidR="001838B2" w:rsidRPr="00615D3E" w:rsidRDefault="001838B2" w:rsidP="007A3801">
                            <w:pPr>
                              <w:pStyle w:val="Akapitzlist"/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jc w:val="both"/>
                              <w:rPr>
                                <w:rFonts w:ascii="Palatino Linotype" w:hAnsi="Palatino Linotype"/>
                              </w:rPr>
                            </w:pPr>
                            <w:r w:rsidRPr="00615D3E">
                              <w:rPr>
                                <w:rFonts w:ascii="Palatino Linotype" w:hAnsi="Palatino Linotype"/>
                              </w:rPr>
                              <w:t xml:space="preserve">bawić się klockami (zawsze na czasie </w:t>
                            </w:r>
                            <w:r w:rsidRPr="00615D3E">
                              <w:rPr>
                                <w:rFonts w:ascii="Segoe UI Symbol" w:eastAsia="Segoe UI Emoji" w:hAnsi="Segoe UI Symbol" w:cs="Segoe UI Symbol"/>
                              </w:rPr>
                              <w:t>😊</w:t>
                            </w:r>
                            <w:r w:rsidRPr="00615D3E">
                              <w:rPr>
                                <w:rFonts w:ascii="Palatino Linotype" w:hAnsi="Palatino Linotype"/>
                              </w:rPr>
                              <w:t xml:space="preserve">): układanie pociągu, wieży, innych budowli itp. </w:t>
                            </w:r>
                          </w:p>
                          <w:p w:rsidR="001838B2" w:rsidRDefault="001838B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5" o:spid="_x0000_s1027" type="#_x0000_t202" style="position:absolute;margin-left:-62.45pt;margin-top:255.55pt;width:577.8pt;height:234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gtSnAIAAL8FAAAOAAAAZHJzL2Uyb0RvYy54bWysVEtv2zAMvg/YfxB0X52kSR9BnSJr0WFA&#10;0QZrh54VWWqMyqImMbGzXz9Kdtyk66XDLjYlfnx9Inlx2VSGbZQPJdicD48GnCkroSjtc85/Pt58&#10;OeMsoLCFMGBVzrcq8MvZ508XtZuqEazAFMozcmLDtHY5XyG6aZYFuVKVCEfglCWlBl8JpKN/zgov&#10;avJemWw0GJxkNfjCeZAqBLq9bpV8lvxrrSTeax0UMpNzyg3T16fvMn6z2YWYPnvhVqXs0hD/kEUl&#10;SktBe1fXAgVb+/IvV1UpPQTQeCShykDrUqpUA1UzHLyp5mElnEq1EDnB9TSF/+dW3m0WnpVFziec&#10;WVHREy3AKIbqJSDUik0iRbULU0I+OMJi8xUaeurdfaDLWHmjfRX/VBMjPZG97QlWDTJJl6fHx2eD&#10;E1JJ0o3OT8/Ho/QE2au58wG/KahYFHLu6QUTsWJzG5BSIegOEqMFMGVxUxqTDrFr1JXxbCPovQ2m&#10;JMniAGUsq3N+cjwZJMcHuui6t18aIV9imYce6GRsDKdSf3VpRYpaKpKEW6MixtgfShO/iZF3chRS&#10;KtvnmdARpamijxh2+NesPmLc1kEWKTJY7I2r0oJvWTqktnjZUatbPJG0V3cUsVk2qbH6TllCsaUG&#10;8tBOYXDypiS+b0XAhfA0dtQYtErwnj7aAD0SdBJnK/C/37uPeJoG0nJW0xjnPPxaC684M98tzcn5&#10;cDyOc58O48kp9Rvz+5rlvsauqyugzhnS0nIyiRGPZidqD9UTbZx5jEoqYSXFzjnuxCtslwttLKnm&#10;8wSiSXcCb+2Dk9F1ZDn22WPzJLzr+hxpRO5gN/Bi+qbdW2y0tDBfI+gyzULkuWW145+2RGrXbqPF&#10;NbR/TqjXvTv7AwAA//8DAFBLAwQUAAYACAAAACEAXW1SAeAAAAANAQAADwAAAGRycy9kb3ducmV2&#10;LnhtbEyPy07DMBBF90j8gzVI7FrbLY8kxKkAFTasKIj1NHZti9iObDcNf4+7guXoHt17pt3MbiCT&#10;iskGL4AvGRDl+yCt1wI+P14WFZCU0UscglcCflSCTXd50WIjw8m/q2mXNSklPjUowOQ8NpSm3iiH&#10;aRlG5Ut2CNFhLmfUVEY8lXI30BVjd9Sh9WXB4Kiejeq/d0cnYPuka91XGM22ktZO89fhTb8KcX01&#10;Pz4AyWrOfzCc9Ys6dMVpH45eJjIIWPDVTV1YAbeccyBnhK3ZPZC9gLpia6BdS/9/0f0CAAD//wMA&#10;UEsBAi0AFAAGAAgAAAAhALaDOJL+AAAA4QEAABMAAAAAAAAAAAAAAAAAAAAAAFtDb250ZW50X1R5&#10;cGVzXS54bWxQSwECLQAUAAYACAAAACEAOP0h/9YAAACUAQAACwAAAAAAAAAAAAAAAAAvAQAAX3Jl&#10;bHMvLnJlbHNQSwECLQAUAAYACAAAACEAE7YLUpwCAAC/BQAADgAAAAAAAAAAAAAAAAAuAgAAZHJz&#10;L2Uyb0RvYy54bWxQSwECLQAUAAYACAAAACEAXW1SAeAAAAANAQAADwAAAAAAAAAAAAAAAAD2BAAA&#10;ZHJzL2Rvd25yZXYueG1sUEsFBgAAAAAEAAQA8wAAAAMGAAAAAA==&#10;" fillcolor="white [3201]" strokeweight=".5pt">
                <v:textbox>
                  <w:txbxContent>
                    <w:p w:rsidR="001838B2" w:rsidRPr="001838B2" w:rsidRDefault="001838B2" w:rsidP="007A3801">
                      <w:pPr>
                        <w:spacing w:after="0"/>
                        <w:jc w:val="both"/>
                        <w:rPr>
                          <w:rFonts w:ascii="Palatino Linotype" w:hAnsi="Palatino Linotype"/>
                          <w:b/>
                          <w:bCs/>
                          <w:i/>
                          <w:iCs/>
                        </w:rPr>
                      </w:pPr>
                      <w:r w:rsidRPr="001838B2">
                        <w:rPr>
                          <w:rFonts w:ascii="Palatino Linotype" w:hAnsi="Palatino Linotype"/>
                          <w:b/>
                          <w:bCs/>
                          <w:iCs/>
                          <w:color w:val="000000" w:themeColor="text1"/>
                          <w:u w:val="single"/>
                        </w:rPr>
                        <w:t>Czym zająć dziecko zamiast wręczania telefonu/ tabletu</w:t>
                      </w:r>
                      <w:r w:rsidRPr="001838B2">
                        <w:rPr>
                          <w:rFonts w:ascii="Palatino Linotype" w:hAnsi="Palatino Linotype"/>
                          <w:b/>
                          <w:bCs/>
                          <w:i/>
                          <w:iCs/>
                          <w:color w:val="000000" w:themeColor="text1"/>
                        </w:rPr>
                        <w:t xml:space="preserve"> </w:t>
                      </w:r>
                      <w:r w:rsidRPr="001838B2">
                        <w:rPr>
                          <w:rFonts w:ascii="Palatino Linotype" w:hAnsi="Palatino Linotype"/>
                          <w:b/>
                          <w:bCs/>
                          <w:i/>
                          <w:iCs/>
                        </w:rPr>
                        <w:t xml:space="preserve">- poza domem: </w:t>
                      </w:r>
                    </w:p>
                    <w:p w:rsidR="001838B2" w:rsidRPr="00615D3E" w:rsidRDefault="001838B2" w:rsidP="007A3801">
                      <w:pPr>
                        <w:pStyle w:val="Akapitzlist"/>
                        <w:numPr>
                          <w:ilvl w:val="0"/>
                          <w:numId w:val="5"/>
                        </w:numPr>
                        <w:spacing w:after="0" w:line="240" w:lineRule="auto"/>
                        <w:jc w:val="both"/>
                        <w:rPr>
                          <w:rFonts w:ascii="Palatino Linotype" w:hAnsi="Palatino Linotype"/>
                        </w:rPr>
                      </w:pPr>
                      <w:r w:rsidRPr="00615D3E">
                        <w:rPr>
                          <w:rFonts w:ascii="Palatino Linotype" w:hAnsi="Palatino Linotype"/>
                        </w:rPr>
                        <w:t>miej ze sobą ulubione książeczki - wspólnie je oglądajcie, czytajcie, opowiadajcie</w:t>
                      </w:r>
                      <w:r w:rsidR="004906A8">
                        <w:rPr>
                          <w:rFonts w:ascii="Palatino Linotype" w:hAnsi="Palatino Linotype"/>
                        </w:rPr>
                        <w:t>, nazywajcie ilustracje,</w:t>
                      </w:r>
                      <w:r w:rsidRPr="00615D3E">
                        <w:rPr>
                          <w:rFonts w:ascii="Palatino Linotype" w:hAnsi="Palatino Linotype"/>
                        </w:rPr>
                        <w:t xml:space="preserve"> </w:t>
                      </w:r>
                    </w:p>
                    <w:p w:rsidR="00615D3E" w:rsidRPr="004906A8" w:rsidRDefault="001838B2" w:rsidP="007A3801">
                      <w:pPr>
                        <w:pStyle w:val="Akapitzlist"/>
                        <w:numPr>
                          <w:ilvl w:val="0"/>
                          <w:numId w:val="5"/>
                        </w:numPr>
                        <w:spacing w:after="0" w:line="240" w:lineRule="auto"/>
                        <w:jc w:val="both"/>
                        <w:rPr>
                          <w:rFonts w:ascii="Palatino Linotype" w:hAnsi="Palatino Linotype"/>
                        </w:rPr>
                      </w:pPr>
                      <w:r w:rsidRPr="00615D3E">
                        <w:rPr>
                          <w:rFonts w:ascii="Palatino Linotype" w:hAnsi="Palatino Linotype"/>
                        </w:rPr>
                        <w:t xml:space="preserve">zabawa z wierszykami, wyliczankami, rymowankami (jeśli jest możliwość, </w:t>
                      </w:r>
                      <w:r w:rsidRPr="00615D3E">
                        <w:rPr>
                          <w:rFonts w:ascii="Palatino Linotype" w:hAnsi="Palatino Linotype"/>
                        </w:rPr>
                        <w:t>to pokazuj: klaszcz, skacz</w:t>
                      </w:r>
                      <w:r w:rsidR="004906A8">
                        <w:rPr>
                          <w:rFonts w:ascii="Palatino Linotype" w:hAnsi="Palatino Linotype"/>
                        </w:rPr>
                        <w:t>,</w:t>
                      </w:r>
                    </w:p>
                    <w:p w:rsidR="00615D3E" w:rsidRPr="00615D3E" w:rsidRDefault="001838B2" w:rsidP="007A3801">
                      <w:pPr>
                        <w:pStyle w:val="Akapitzlist"/>
                        <w:numPr>
                          <w:ilvl w:val="0"/>
                          <w:numId w:val="5"/>
                        </w:numPr>
                        <w:spacing w:after="0" w:line="240" w:lineRule="auto"/>
                        <w:jc w:val="both"/>
                        <w:rPr>
                          <w:rFonts w:ascii="Palatino Linotype" w:hAnsi="Palatino Linotype"/>
                        </w:rPr>
                      </w:pPr>
                      <w:r w:rsidRPr="00615D3E">
                        <w:rPr>
                          <w:rFonts w:ascii="Palatino Linotype" w:hAnsi="Palatino Linotype"/>
                        </w:rPr>
                        <w:t>rób śmieszne miny - naśladuj miny dziecka i na zmianę, dziecko naśladuje miny mamy/ taty,</w:t>
                      </w:r>
                    </w:p>
                    <w:p w:rsidR="00615D3E" w:rsidRPr="00615D3E" w:rsidRDefault="001838B2" w:rsidP="007A3801">
                      <w:pPr>
                        <w:pStyle w:val="Akapitzlist"/>
                        <w:numPr>
                          <w:ilvl w:val="0"/>
                          <w:numId w:val="5"/>
                        </w:numPr>
                        <w:spacing w:after="0" w:line="240" w:lineRule="auto"/>
                        <w:jc w:val="both"/>
                        <w:rPr>
                          <w:rFonts w:ascii="Palatino Linotype" w:hAnsi="Palatino Linotype"/>
                        </w:rPr>
                      </w:pPr>
                      <w:r w:rsidRPr="00615D3E">
                        <w:rPr>
                          <w:rFonts w:ascii="Palatino Linotype" w:hAnsi="Palatino Linotype"/>
                        </w:rPr>
                        <w:t>naśladujcie odgłosy zwierząt - zgadujcie na zmia</w:t>
                      </w:r>
                      <w:r w:rsidR="00615D3E">
                        <w:rPr>
                          <w:rFonts w:ascii="Palatino Linotype" w:hAnsi="Palatino Linotype"/>
                        </w:rPr>
                        <w:t>nę, jakie zwierzę naśladujecie,</w:t>
                      </w:r>
                      <w:r w:rsidRPr="00615D3E">
                        <w:rPr>
                          <w:rFonts w:ascii="Palatino Linotype" w:hAnsi="Palatino Linotype"/>
                        </w:rPr>
                        <w:t xml:space="preserve"> zadawaj pytania, a także uważnie słuchaj, </w:t>
                      </w:r>
                    </w:p>
                    <w:p w:rsidR="001838B2" w:rsidRPr="00615D3E" w:rsidRDefault="001838B2" w:rsidP="007A3801">
                      <w:pPr>
                        <w:pStyle w:val="Akapitzlist"/>
                        <w:numPr>
                          <w:ilvl w:val="0"/>
                          <w:numId w:val="5"/>
                        </w:numPr>
                        <w:spacing w:after="0" w:line="240" w:lineRule="auto"/>
                        <w:jc w:val="both"/>
                        <w:rPr>
                          <w:rFonts w:ascii="Palatino Linotype" w:hAnsi="Palatino Linotype"/>
                        </w:rPr>
                      </w:pPr>
                      <w:r w:rsidRPr="00615D3E">
                        <w:rPr>
                          <w:rFonts w:ascii="Palatino Linotype" w:hAnsi="Palatino Linotype"/>
                        </w:rPr>
                        <w:t xml:space="preserve">mów do dziecka jak najczęściej - tylko poprzez kontakt z żywym językiem dziecko jest w stanie go nabywać </w:t>
                      </w:r>
                      <w:r w:rsidR="007A3801">
                        <w:rPr>
                          <w:rFonts w:ascii="Palatino Linotype" w:hAnsi="Palatino Linotype"/>
                        </w:rPr>
                        <w:t xml:space="preserve"> </w:t>
                      </w:r>
                      <w:r w:rsidR="00F930A1">
                        <w:rPr>
                          <w:rFonts w:ascii="Palatino Linotype" w:hAnsi="Palatino Linotype"/>
                        </w:rPr>
                        <w:t xml:space="preserve">     </w:t>
                      </w:r>
                      <w:r w:rsidR="007A3801">
                        <w:rPr>
                          <w:rFonts w:ascii="Palatino Linotype" w:hAnsi="Palatino Linotype"/>
                        </w:rPr>
                        <w:t xml:space="preserve"> </w:t>
                      </w:r>
                      <w:r w:rsidRPr="00615D3E">
                        <w:rPr>
                          <w:rFonts w:ascii="Palatino Linotype" w:hAnsi="Palatino Linotype"/>
                        </w:rPr>
                        <w:t xml:space="preserve">i rozwijać. </w:t>
                      </w:r>
                    </w:p>
                    <w:p w:rsidR="001838B2" w:rsidRPr="00615D3E" w:rsidRDefault="001838B2" w:rsidP="007A3801">
                      <w:pPr>
                        <w:spacing w:after="0"/>
                        <w:jc w:val="both"/>
                        <w:rPr>
                          <w:rFonts w:ascii="Palatino Linotype" w:hAnsi="Palatino Linotype"/>
                          <w:b/>
                          <w:bCs/>
                          <w:i/>
                          <w:u w:val="single"/>
                        </w:rPr>
                      </w:pPr>
                      <w:r w:rsidRPr="00615D3E">
                        <w:rPr>
                          <w:rFonts w:ascii="Palatino Linotype" w:hAnsi="Palatino Linotype"/>
                          <w:b/>
                          <w:bCs/>
                          <w:i/>
                          <w:u w:val="single"/>
                        </w:rPr>
                        <w:t xml:space="preserve">A w </w:t>
                      </w:r>
                      <w:r w:rsidRPr="00615D3E">
                        <w:rPr>
                          <w:rFonts w:ascii="Palatino Linotype" w:hAnsi="Palatino Linotype"/>
                          <w:b/>
                          <w:bCs/>
                          <w:i/>
                          <w:sz w:val="24"/>
                          <w:szCs w:val="24"/>
                          <w:u w:val="single"/>
                        </w:rPr>
                        <w:t>domu</w:t>
                      </w:r>
                      <w:r w:rsidRPr="00615D3E">
                        <w:rPr>
                          <w:rFonts w:ascii="Palatino Linotype" w:hAnsi="Palatino Linotype"/>
                          <w:b/>
                          <w:bCs/>
                          <w:i/>
                          <w:u w:val="single"/>
                        </w:rPr>
                        <w:t xml:space="preserve">, zamiast wręczać dziecku telefon lub włączać TV można: </w:t>
                      </w:r>
                    </w:p>
                    <w:p w:rsidR="001838B2" w:rsidRPr="00615D3E" w:rsidRDefault="001838B2" w:rsidP="007A3801">
                      <w:pPr>
                        <w:pStyle w:val="Akapitzlist"/>
                        <w:numPr>
                          <w:ilvl w:val="0"/>
                          <w:numId w:val="4"/>
                        </w:numPr>
                        <w:spacing w:after="0" w:line="240" w:lineRule="auto"/>
                        <w:jc w:val="both"/>
                        <w:rPr>
                          <w:rFonts w:ascii="Palatino Linotype" w:hAnsi="Palatino Linotype"/>
                        </w:rPr>
                      </w:pPr>
                      <w:r w:rsidRPr="00615D3E">
                        <w:rPr>
                          <w:rFonts w:ascii="Palatino Linotype" w:hAnsi="Palatino Linotype"/>
                        </w:rPr>
                        <w:t xml:space="preserve">malować kredkami, farbami, także palcami, </w:t>
                      </w:r>
                    </w:p>
                    <w:p w:rsidR="001838B2" w:rsidRPr="00615D3E" w:rsidRDefault="001838B2" w:rsidP="007A3801">
                      <w:pPr>
                        <w:pStyle w:val="Akapitzlist"/>
                        <w:numPr>
                          <w:ilvl w:val="0"/>
                          <w:numId w:val="4"/>
                        </w:numPr>
                        <w:spacing w:after="0" w:line="240" w:lineRule="auto"/>
                        <w:jc w:val="both"/>
                        <w:rPr>
                          <w:rFonts w:ascii="Palatino Linotype" w:hAnsi="Palatino Linotype"/>
                        </w:rPr>
                      </w:pPr>
                      <w:r w:rsidRPr="00615D3E">
                        <w:rPr>
                          <w:rFonts w:ascii="Palatino Linotype" w:hAnsi="Palatino Linotype"/>
                        </w:rPr>
                        <w:t>opowiadać w trakcie codziennych sytuacji, o tym co się robi (np. podczas gotowania, wspólnego przyrządzanie posiłków, podczas kąpieli; na spacerze,</w:t>
                      </w:r>
                    </w:p>
                    <w:p w:rsidR="001838B2" w:rsidRPr="00615D3E" w:rsidRDefault="001838B2" w:rsidP="007A3801">
                      <w:pPr>
                        <w:pStyle w:val="Akapitzlist"/>
                        <w:numPr>
                          <w:ilvl w:val="0"/>
                          <w:numId w:val="4"/>
                        </w:numPr>
                        <w:spacing w:after="0" w:line="240" w:lineRule="auto"/>
                        <w:jc w:val="both"/>
                        <w:rPr>
                          <w:rFonts w:ascii="Palatino Linotype" w:hAnsi="Palatino Linotype"/>
                        </w:rPr>
                      </w:pPr>
                      <w:r w:rsidRPr="00615D3E">
                        <w:rPr>
                          <w:rFonts w:ascii="Palatino Linotype" w:hAnsi="Palatino Linotype"/>
                        </w:rPr>
                        <w:t xml:space="preserve">wysłuchiwać dźwięki otoczenia (ptaki, samochody, inne dzieci, psy itp.), </w:t>
                      </w:r>
                    </w:p>
                    <w:p w:rsidR="001838B2" w:rsidRPr="00615D3E" w:rsidRDefault="001838B2" w:rsidP="007A3801">
                      <w:pPr>
                        <w:pStyle w:val="Akapitzlist"/>
                        <w:numPr>
                          <w:ilvl w:val="0"/>
                          <w:numId w:val="4"/>
                        </w:numPr>
                        <w:spacing w:after="0" w:line="240" w:lineRule="auto"/>
                        <w:jc w:val="both"/>
                        <w:rPr>
                          <w:rFonts w:ascii="Palatino Linotype" w:hAnsi="Palatino Linotype"/>
                        </w:rPr>
                      </w:pPr>
                      <w:r w:rsidRPr="00615D3E">
                        <w:rPr>
                          <w:rFonts w:ascii="Palatino Linotype" w:hAnsi="Palatino Linotype"/>
                        </w:rPr>
                        <w:t>bawić się na dywanie: pełzanie, turlanie się, zawijanie się w koc/ prześcieradło,</w:t>
                      </w:r>
                    </w:p>
                    <w:p w:rsidR="001838B2" w:rsidRPr="00615D3E" w:rsidRDefault="001838B2" w:rsidP="007A3801">
                      <w:pPr>
                        <w:pStyle w:val="Akapitzlist"/>
                        <w:numPr>
                          <w:ilvl w:val="0"/>
                          <w:numId w:val="4"/>
                        </w:numPr>
                        <w:spacing w:after="0" w:line="240" w:lineRule="auto"/>
                        <w:jc w:val="both"/>
                        <w:rPr>
                          <w:rFonts w:ascii="Palatino Linotype" w:hAnsi="Palatino Linotype"/>
                        </w:rPr>
                      </w:pPr>
                      <w:r w:rsidRPr="00615D3E">
                        <w:rPr>
                          <w:rFonts w:ascii="Palatino Linotype" w:hAnsi="Palatino Linotype"/>
                        </w:rPr>
                        <w:t xml:space="preserve">bawić się klockami (zawsze na czasie </w:t>
                      </w:r>
                      <w:r w:rsidRPr="00615D3E">
                        <w:rPr>
                          <w:rFonts w:ascii="Segoe UI Symbol" w:eastAsia="Segoe UI Emoji" w:hAnsi="Segoe UI Symbol" w:cs="Segoe UI Symbol"/>
                        </w:rPr>
                        <w:t>😊</w:t>
                      </w:r>
                      <w:r w:rsidRPr="00615D3E">
                        <w:rPr>
                          <w:rFonts w:ascii="Palatino Linotype" w:hAnsi="Palatino Linotype"/>
                        </w:rPr>
                        <w:t xml:space="preserve">): układanie pociągu, wieży, innych budowli itp. </w:t>
                      </w:r>
                    </w:p>
                    <w:p w:rsidR="001838B2" w:rsidRDefault="001838B2"/>
                  </w:txbxContent>
                </v:textbox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-869315</wp:posOffset>
                </wp:positionH>
                <wp:positionV relativeFrom="paragraph">
                  <wp:posOffset>6263005</wp:posOffset>
                </wp:positionV>
                <wp:extent cx="7459980" cy="3345180"/>
                <wp:effectExtent l="0" t="0" r="7620" b="7620"/>
                <wp:wrapNone/>
                <wp:docPr id="4" name="Pole tekstow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59980" cy="33451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A3801" w:rsidRDefault="007A3801" w:rsidP="007A3801">
                            <w:pPr>
                              <w:spacing w:after="0"/>
                              <w:jc w:val="center"/>
                              <w:rPr>
                                <w:rFonts w:ascii="Palatino Linotype" w:hAnsi="Palatino Linotype"/>
                                <w:b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7A3801">
                              <w:rPr>
                                <w:rFonts w:ascii="Palatino Linotype" w:hAnsi="Palatino Linotype"/>
                                <w:b/>
                                <w:color w:val="FF0000"/>
                                <w:sz w:val="24"/>
                                <w:szCs w:val="24"/>
                              </w:rPr>
                              <w:t>Od technologii nie uciekniemy ale musimy się nauczyć jak z nią żyć.</w:t>
                            </w:r>
                          </w:p>
                          <w:p w:rsidR="007A3801" w:rsidRDefault="007A3801" w:rsidP="007A3801">
                            <w:pPr>
                              <w:spacing w:after="0" w:line="240" w:lineRule="auto"/>
                              <w:jc w:val="both"/>
                              <w:rPr>
                                <w:rFonts w:ascii="Palatino Linotype" w:hAnsi="Palatino Linotype"/>
                                <w:u w:val="single"/>
                              </w:rPr>
                            </w:pPr>
                            <w:r w:rsidRPr="007A3801">
                              <w:rPr>
                                <w:rFonts w:ascii="Palatino Linotype" w:hAnsi="Palatino Linotype"/>
                                <w:u w:val="single"/>
                              </w:rPr>
                              <w:t>Zasady dla dzieci  w wieku</w:t>
                            </w:r>
                            <w:r>
                              <w:rPr>
                                <w:rFonts w:ascii="Palatino Linotype" w:hAnsi="Palatino Linotype"/>
                                <w:u w:val="single"/>
                              </w:rPr>
                              <w:t>:</w:t>
                            </w:r>
                            <w:r w:rsidRPr="007A3801">
                              <w:rPr>
                                <w:rFonts w:ascii="Palatino Linotype" w:hAnsi="Palatino Linotype"/>
                                <w:u w:val="single"/>
                              </w:rPr>
                              <w:t xml:space="preserve"> </w:t>
                            </w:r>
                          </w:p>
                          <w:p w:rsidR="007A3801" w:rsidRDefault="007A3801" w:rsidP="007A3801">
                            <w:pPr>
                              <w:spacing w:after="0" w:line="240" w:lineRule="auto"/>
                              <w:jc w:val="both"/>
                              <w:rPr>
                                <w:rFonts w:ascii="Palatino Linotype" w:hAnsi="Palatino Linotype"/>
                              </w:rPr>
                            </w:pPr>
                            <w:r w:rsidRPr="007A3801">
                              <w:rPr>
                                <w:rFonts w:ascii="Palatino Linotype" w:hAnsi="Palatino Linotype"/>
                              </w:rPr>
                              <w:t xml:space="preserve">0-2 lata: </w:t>
                            </w:r>
                            <w:r w:rsidRPr="007A3801">
                              <w:rPr>
                                <w:rFonts w:ascii="Palatino Linotype" w:hAnsi="Palatino Linotype"/>
                                <w:b/>
                              </w:rPr>
                              <w:t>Nigdy i nigdzie</w:t>
                            </w:r>
                            <w:r>
                              <w:rPr>
                                <w:rFonts w:ascii="Palatino Linotype" w:hAnsi="Palatino Linotype"/>
                              </w:rPr>
                              <w:t xml:space="preserve">! </w:t>
                            </w:r>
                            <w:r w:rsidRPr="007A3801">
                              <w:rPr>
                                <w:rFonts w:ascii="Palatino Linotype" w:hAnsi="Palatino Linotype"/>
                              </w:rPr>
                              <w:t>Żadnej technologii, w tym smartfonów, komputerów i te</w:t>
                            </w:r>
                            <w:r>
                              <w:rPr>
                                <w:rFonts w:ascii="Palatino Linotype" w:hAnsi="Palatino Linotype"/>
                              </w:rPr>
                              <w:t xml:space="preserve">lewizorów. </w:t>
                            </w:r>
                            <w:r w:rsidRPr="007A3801">
                              <w:rPr>
                                <w:rFonts w:ascii="Palatino Linotype" w:hAnsi="Palatino Linotype"/>
                              </w:rPr>
                              <w:t xml:space="preserve">Amerykańska Akademia Pediatrii stwierdziła, że dzieci w tym wieku nie powinny w ogóle korzystać z ekranu. Ważne jest, aby rodzice byli </w:t>
                            </w:r>
                            <w:r w:rsidR="00F930A1">
                              <w:rPr>
                                <w:rFonts w:ascii="Palatino Linotype" w:hAnsi="Palatino Linotype"/>
                              </w:rPr>
                              <w:t xml:space="preserve">         </w:t>
                            </w:r>
                            <w:r w:rsidRPr="007A3801">
                              <w:rPr>
                                <w:rFonts w:ascii="Palatino Linotype" w:hAnsi="Palatino Linotype"/>
                              </w:rPr>
                              <w:t xml:space="preserve">w to prawdziwie zaangażowani. Każda ekspozycja ekranowa upośledza komunikację społeczną, rozwój </w:t>
                            </w:r>
                            <w:r w:rsidR="00F930A1">
                              <w:rPr>
                                <w:rFonts w:ascii="Palatino Linotype" w:hAnsi="Palatino Linotype"/>
                              </w:rPr>
                              <w:t xml:space="preserve">                                   </w:t>
                            </w:r>
                            <w:r w:rsidRPr="007A3801">
                              <w:rPr>
                                <w:rFonts w:ascii="Palatino Linotype" w:hAnsi="Palatino Linotype"/>
                              </w:rPr>
                              <w:t xml:space="preserve">i przywiązanie dziecka do rodzica lub innych członków rodziny. Jeśli dzieci są kompletnie odizolowane od technologii, mają czas na rozwijanie relacji z bliskimi. </w:t>
                            </w:r>
                          </w:p>
                          <w:p w:rsidR="007A3801" w:rsidRDefault="004906A8" w:rsidP="007A3801">
                            <w:pPr>
                              <w:spacing w:after="0" w:line="240" w:lineRule="auto"/>
                              <w:jc w:val="both"/>
                              <w:rPr>
                                <w:rFonts w:ascii="Palatino Linotype" w:hAnsi="Palatino Linotype"/>
                              </w:rPr>
                            </w:pPr>
                            <w:r w:rsidRPr="007A3801">
                              <w:rPr>
                                <w:rFonts w:ascii="Palatino Linotype" w:hAnsi="Palatino Linotype"/>
                              </w:rPr>
                              <w:t>3-6 lat:</w:t>
                            </w:r>
                            <w:r w:rsidRPr="004906A8">
                              <w:rPr>
                                <w:rFonts w:ascii="Palatino Linotype" w:hAnsi="Palatino Linotype"/>
                              </w:rPr>
                              <w:t xml:space="preserve"> </w:t>
                            </w:r>
                            <w:r w:rsidR="007A3801" w:rsidRPr="007A3801">
                              <w:rPr>
                                <w:rFonts w:ascii="Palatino Linotype" w:hAnsi="Palatino Linotype"/>
                                <w:b/>
                              </w:rPr>
                              <w:t>Maksymalnie</w:t>
                            </w:r>
                            <w:r w:rsidR="007A3801">
                              <w:rPr>
                                <w:rFonts w:ascii="Palatino Linotype" w:hAnsi="Palatino Linotype"/>
                              </w:rPr>
                              <w:t xml:space="preserve"> </w:t>
                            </w:r>
                            <w:r w:rsidR="007A3801">
                              <w:rPr>
                                <w:rFonts w:ascii="Palatino Linotype" w:hAnsi="Palatino Linotype"/>
                                <w:b/>
                              </w:rPr>
                              <w:t>j</w:t>
                            </w:r>
                            <w:r w:rsidRPr="004906A8">
                              <w:rPr>
                                <w:rFonts w:ascii="Palatino Linotype" w:hAnsi="Palatino Linotype"/>
                                <w:b/>
                              </w:rPr>
                              <w:t>edna godzina dziennie</w:t>
                            </w:r>
                            <w:r w:rsidR="007A3801">
                              <w:rPr>
                                <w:rFonts w:ascii="Palatino Linotype" w:hAnsi="Palatino Linotype"/>
                                <w:b/>
                              </w:rPr>
                              <w:t>!</w:t>
                            </w:r>
                            <w:r w:rsidRPr="004906A8">
                              <w:rPr>
                                <w:rFonts w:ascii="Palatino Linotype" w:hAnsi="Palatino Linotype"/>
                              </w:rPr>
                              <w:t xml:space="preserve"> W tym wieku dzieci mogą być wprowadzane w świat technologii </w:t>
                            </w:r>
                            <w:r w:rsidRPr="007A3801">
                              <w:rPr>
                                <w:rFonts w:ascii="Palatino Linotype" w:hAnsi="Palatino Linotype"/>
                                <w:b/>
                                <w:u w:val="single"/>
                              </w:rPr>
                              <w:t>pod ścisłym nadzorem rodziców</w:t>
                            </w:r>
                            <w:r w:rsidRPr="007A3801">
                              <w:rPr>
                                <w:rFonts w:ascii="Palatino Linotype" w:hAnsi="Palatino Linotype"/>
                                <w:u w:val="single"/>
                              </w:rPr>
                              <w:t>.</w:t>
                            </w:r>
                            <w:r>
                              <w:rPr>
                                <w:rFonts w:ascii="Palatino Linotype" w:hAnsi="Palatino Linotype"/>
                              </w:rPr>
                              <w:t xml:space="preserve"> P</w:t>
                            </w:r>
                            <w:r w:rsidRPr="004906A8">
                              <w:rPr>
                                <w:rFonts w:ascii="Palatino Linotype" w:hAnsi="Palatino Linotype"/>
                              </w:rPr>
                              <w:t>onieważ zbyt często rodzice dają dziecku tablet lub smartfon, który ma spełniać rolę opiekunki lub być nagrodą za dobre zachowanie. Okres ten jest decydujący w rozwoju dzieci, g</w:t>
                            </w:r>
                            <w:r w:rsidR="007A3801">
                              <w:rPr>
                                <w:rFonts w:ascii="Palatino Linotype" w:hAnsi="Palatino Linotype"/>
                              </w:rPr>
                              <w:t xml:space="preserve">dyż w jego trakcie uczą się one </w:t>
                            </w:r>
                            <w:proofErr w:type="spellStart"/>
                            <w:r w:rsidRPr="004906A8">
                              <w:rPr>
                                <w:rFonts w:ascii="Palatino Linotype" w:hAnsi="Palatino Linotype"/>
                              </w:rPr>
                              <w:t>zachowań</w:t>
                            </w:r>
                            <w:proofErr w:type="spellEnd"/>
                            <w:r w:rsidRPr="004906A8">
                              <w:rPr>
                                <w:rFonts w:ascii="Palatino Linotype" w:hAnsi="Palatino Linotype"/>
                              </w:rPr>
                              <w:t xml:space="preserve"> prospołecznych i społecznych. Staraj się angażować dziecko w czynności niezwiązane </w:t>
                            </w:r>
                            <w:r w:rsidR="00F930A1">
                              <w:rPr>
                                <w:rFonts w:ascii="Palatino Linotype" w:hAnsi="Palatino Linotype"/>
                              </w:rPr>
                              <w:t xml:space="preserve">                                   </w:t>
                            </w:r>
                            <w:r w:rsidRPr="004906A8">
                              <w:rPr>
                                <w:rFonts w:ascii="Palatino Linotype" w:hAnsi="Palatino Linotype"/>
                              </w:rPr>
                              <w:t>z korzystaniem z komputera i urządzeń przenośnych. Jeśli dziecko w tym wieku jest narażone na zbyt długą ekspozycję ekranową, wywołuje to u niego agresję i impulsywność.</w:t>
                            </w:r>
                          </w:p>
                          <w:p w:rsidR="007A3801" w:rsidRDefault="004906A8" w:rsidP="007A3801">
                            <w:pPr>
                              <w:spacing w:after="0" w:line="240" w:lineRule="auto"/>
                              <w:jc w:val="both"/>
                              <w:rPr>
                                <w:rFonts w:ascii="Palatino Linotype" w:hAnsi="Palatino Linotype"/>
                              </w:rPr>
                            </w:pPr>
                            <w:r w:rsidRPr="004906A8">
                              <w:rPr>
                                <w:rFonts w:ascii="Palatino Linotype" w:hAnsi="Palatino Linotype"/>
                              </w:rPr>
                              <w:t>Odpowiednie działania to: • wykorzystanie czytnika e-boo</w:t>
                            </w:r>
                            <w:r w:rsidR="00F930A1">
                              <w:rPr>
                                <w:rFonts w:ascii="Palatino Linotype" w:hAnsi="Palatino Linotype"/>
                              </w:rPr>
                              <w:t>ków do czytania bajek</w:t>
                            </w:r>
                            <w:r w:rsidRPr="004906A8">
                              <w:rPr>
                                <w:rFonts w:ascii="Palatino Linotype" w:hAnsi="Palatino Linotype"/>
                              </w:rPr>
                              <w:t xml:space="preserve"> • sortowanie kształtów </w:t>
                            </w:r>
                            <w:r w:rsidR="00F930A1">
                              <w:rPr>
                                <w:rFonts w:ascii="Palatino Linotype" w:hAnsi="Palatino Linotype"/>
                              </w:rPr>
                              <w:t xml:space="preserve">                                   </w:t>
                            </w:r>
                            <w:r w:rsidRPr="004906A8">
                              <w:rPr>
                                <w:rFonts w:ascii="Palatino Linotype" w:hAnsi="Palatino Linotype"/>
                              </w:rPr>
                              <w:t>i znajdowanie ukrytych o</w:t>
                            </w:r>
                            <w:r w:rsidR="00F930A1">
                              <w:rPr>
                                <w:rFonts w:ascii="Palatino Linotype" w:hAnsi="Palatino Linotype"/>
                              </w:rPr>
                              <w:t>biektów w aplikacjach mobilnych</w:t>
                            </w:r>
                            <w:r w:rsidRPr="004906A8">
                              <w:rPr>
                                <w:rFonts w:ascii="Palatino Linotype" w:hAnsi="Palatino Linotype"/>
                              </w:rPr>
                              <w:t xml:space="preserve"> </w:t>
                            </w:r>
                            <w:r w:rsidR="00F930A1">
                              <w:rPr>
                                <w:rFonts w:ascii="Palatino Linotype" w:hAnsi="Palatino Linotype"/>
                              </w:rPr>
                              <w:t xml:space="preserve">• dostęp do </w:t>
                            </w:r>
                            <w:r w:rsidRPr="004906A8">
                              <w:rPr>
                                <w:rFonts w:ascii="Palatino Linotype" w:hAnsi="Palatino Linotype"/>
                              </w:rPr>
                              <w:t>zabawek elektronicznych, które uczą cyfr, liter i dźwięków.</w:t>
                            </w:r>
                          </w:p>
                          <w:p w:rsidR="007A3801" w:rsidRPr="005D06DD" w:rsidRDefault="00F930A1">
                            <w:pPr>
                              <w:rPr>
                                <w:rFonts w:ascii="Palatino Linotype" w:hAnsi="Palatino Linotype"/>
                              </w:rPr>
                            </w:pPr>
                            <w:r w:rsidRPr="005D06DD">
                              <w:rPr>
                                <w:rFonts w:ascii="Palatino Linotype" w:hAnsi="Palatino Linotype"/>
                              </w:rPr>
                              <w:t xml:space="preserve">                                                                                   </w:t>
                            </w:r>
                            <w:r w:rsidRPr="005D06DD">
                              <w:rPr>
                                <w:rFonts w:ascii="Palatino Linotype" w:hAnsi="Palatino Linotype"/>
                                <w:b/>
                              </w:rPr>
                              <w:t>Opracowały: mgr Ewelina Sienkiewicz, mgr Katarzyna Rynkowska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4" o:spid="_x0000_s1028" type="#_x0000_t202" style="position:absolute;margin-left:-68.45pt;margin-top:493.15pt;width:587.4pt;height:263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W2EkgIAAJcFAAAOAAAAZHJzL2Uyb0RvYy54bWysVN9P2zAQfp+0/8Hy+0hbUgYVKepATJMQ&#10;oMHEs+vYNMLxefa1SffX7+wkbcd4YdpLcvZ9d+f77sf5RVsbtlE+VGALPj4acaashLKyzwX/8Xj9&#10;6ZSzgMKWwoBVBd+qwC/mHz+cN26mJrACUyrPyIkNs8YVfIXoZlkW5ErVIhyBU5aUGnwtkI7+OSu9&#10;aMh7bbLJaHSSNeBL50GqEOj2qlPyefKvtZJ4p3VQyEzB6W2Yvj59l/Gbzc/F7NkLt6pk/wzxD6+o&#10;RWUp6M7VlUDB1r76y1VdSQ8BNB5JqDPQupIq5UDZjEevsnlYCadSLkROcDuawv9zK283955VZcFz&#10;zqyoqUT3YBRD9RIQGsXySFHjwoyQD46w2H6Blko93Ae6jJm32tfxTzkx0hPZ2x3BqkUm6fJzPj07&#10;OyWVJN3xcT4d04H8Z3tz5wN+VVCzKBTcUwUTsWJzE7CDDpAYLYCpyuvKmHSIXaMujWcbQfU2mB5J&#10;zv9AGcuagp8cT0fJsYVo3nk2NrpRqW/6cDH1LsUk4daoiDH2u9LEW8r0jdhCSmV38RM6ojSFeo9h&#10;j9+/6j3GXR5kkSKDxZ1xXVnwKfs0aHvKypeBMt3hqTYHeUcR22WbGmYydMASyi01hoduuoKT1xUV&#10;70YEvBeexokKTisC7+ijDRD50EucrcD/eus+4qnLSctZQ+NZ8PBzLbzizHyz1P9n4zyP85wO+fTz&#10;hA7+ULM81Nh1fQnUEWNaRk4mMeLRDKL2UD/RJlnEqKQSVlLsguMgXmK3NGgTSbVYJBBNsBN4Yx+c&#10;jK4jy7E1H9sn4V3fv0itfwvDIIvZqzbusNHSwmKNoKvU45HnjtWef5r+NCX9porr5fCcUPt9Ov8N&#10;AAD//wMAUEsDBBQABgAIAAAAIQA57ooL5AAAAA4BAAAPAAAAZHJzL2Rvd25yZXYueG1sTI/LboMw&#10;EEX3lfIP1kTqpkoMtUISiomqqg+pu4Y+1J2DJ4CCbYQdoH/fyardzePozplsN5mWDdj7xlkJ8TIC&#10;hrZ0urGVhPfiabEB5oOyWrXOooQf9LDLZ1eZSrUb7RsO+1AxCrE+VRLqELqUc1/WaJRfug4t7Y6u&#10;NypQ21dc92qkcNPy2yhKuFGNpQu16vChxvK0PxsJ3zfV16ufnj9GsRLd48tQrD91IeX1fLq/AxZw&#10;Cn8wXPRJHXJyOriz1Z61EhaxSLbESthuEgHsgkRiTaMDVatYxMDzjP9/I/8FAAD//wMAUEsBAi0A&#10;FAAGAAgAAAAhALaDOJL+AAAA4QEAABMAAAAAAAAAAAAAAAAAAAAAAFtDb250ZW50X1R5cGVzXS54&#10;bWxQSwECLQAUAAYACAAAACEAOP0h/9YAAACUAQAACwAAAAAAAAAAAAAAAAAvAQAAX3JlbHMvLnJl&#10;bHNQSwECLQAUAAYACAAAACEAuslthJICAACXBQAADgAAAAAAAAAAAAAAAAAuAgAAZHJzL2Uyb0Rv&#10;Yy54bWxQSwECLQAUAAYACAAAACEAOe6KC+QAAAAOAQAADwAAAAAAAAAAAAAAAADsBAAAZHJzL2Rv&#10;d25yZXYueG1sUEsFBgAAAAAEAAQA8wAAAP0FAAAAAA==&#10;" fillcolor="white [3201]" stroked="f" strokeweight=".5pt">
                <v:textbox>
                  <w:txbxContent>
                    <w:p w:rsidR="007A3801" w:rsidRDefault="007A3801" w:rsidP="007A3801">
                      <w:pPr>
                        <w:spacing w:after="0"/>
                        <w:jc w:val="center"/>
                        <w:rPr>
                          <w:rFonts w:ascii="Palatino Linotype" w:hAnsi="Palatino Linotype"/>
                          <w:b/>
                          <w:color w:val="FF0000"/>
                          <w:sz w:val="24"/>
                          <w:szCs w:val="24"/>
                        </w:rPr>
                      </w:pPr>
                      <w:r w:rsidRPr="007A3801">
                        <w:rPr>
                          <w:rFonts w:ascii="Palatino Linotype" w:hAnsi="Palatino Linotype"/>
                          <w:b/>
                          <w:color w:val="FF0000"/>
                          <w:sz w:val="24"/>
                          <w:szCs w:val="24"/>
                        </w:rPr>
                        <w:t>Od technologii nie uciekniemy ale musimy się nauczyć jak z nią żyć.</w:t>
                      </w:r>
                    </w:p>
                    <w:p w:rsidR="007A3801" w:rsidRDefault="007A3801" w:rsidP="007A3801">
                      <w:pPr>
                        <w:spacing w:after="0" w:line="240" w:lineRule="auto"/>
                        <w:jc w:val="both"/>
                        <w:rPr>
                          <w:rFonts w:ascii="Palatino Linotype" w:hAnsi="Palatino Linotype"/>
                          <w:u w:val="single"/>
                        </w:rPr>
                      </w:pPr>
                      <w:r w:rsidRPr="007A3801">
                        <w:rPr>
                          <w:rFonts w:ascii="Palatino Linotype" w:hAnsi="Palatino Linotype"/>
                          <w:u w:val="single"/>
                        </w:rPr>
                        <w:t>Zasady dla dzieci  w wieku</w:t>
                      </w:r>
                      <w:r>
                        <w:rPr>
                          <w:rFonts w:ascii="Palatino Linotype" w:hAnsi="Palatino Linotype"/>
                          <w:u w:val="single"/>
                        </w:rPr>
                        <w:t>:</w:t>
                      </w:r>
                      <w:r w:rsidRPr="007A3801">
                        <w:rPr>
                          <w:rFonts w:ascii="Palatino Linotype" w:hAnsi="Palatino Linotype"/>
                          <w:u w:val="single"/>
                        </w:rPr>
                        <w:t xml:space="preserve"> </w:t>
                      </w:r>
                    </w:p>
                    <w:p w:rsidR="007A3801" w:rsidRDefault="007A3801" w:rsidP="007A3801">
                      <w:pPr>
                        <w:spacing w:after="0" w:line="240" w:lineRule="auto"/>
                        <w:jc w:val="both"/>
                        <w:rPr>
                          <w:rFonts w:ascii="Palatino Linotype" w:hAnsi="Palatino Linotype"/>
                        </w:rPr>
                      </w:pPr>
                      <w:r w:rsidRPr="007A3801">
                        <w:rPr>
                          <w:rFonts w:ascii="Palatino Linotype" w:hAnsi="Palatino Linotype"/>
                        </w:rPr>
                        <w:t xml:space="preserve">0-2 lata: </w:t>
                      </w:r>
                      <w:r w:rsidRPr="007A3801">
                        <w:rPr>
                          <w:rFonts w:ascii="Palatino Linotype" w:hAnsi="Palatino Linotype"/>
                          <w:b/>
                        </w:rPr>
                        <w:t>Nigdy i nigdzie</w:t>
                      </w:r>
                      <w:r>
                        <w:rPr>
                          <w:rFonts w:ascii="Palatino Linotype" w:hAnsi="Palatino Linotype"/>
                        </w:rPr>
                        <w:t xml:space="preserve">! </w:t>
                      </w:r>
                      <w:r w:rsidRPr="007A3801">
                        <w:rPr>
                          <w:rFonts w:ascii="Palatino Linotype" w:hAnsi="Palatino Linotype"/>
                        </w:rPr>
                        <w:t>Żadnej technologii, w tym smartfonów, komputerów i te</w:t>
                      </w:r>
                      <w:r>
                        <w:rPr>
                          <w:rFonts w:ascii="Palatino Linotype" w:hAnsi="Palatino Linotype"/>
                        </w:rPr>
                        <w:t xml:space="preserve">lewizorów. </w:t>
                      </w:r>
                      <w:r w:rsidRPr="007A3801">
                        <w:rPr>
                          <w:rFonts w:ascii="Palatino Linotype" w:hAnsi="Palatino Linotype"/>
                        </w:rPr>
                        <w:t xml:space="preserve">Amerykańska Akademia Pediatrii stwierdziła, że dzieci w tym wieku nie powinny w ogóle korzystać z ekranu. Ważne jest, aby rodzice byli </w:t>
                      </w:r>
                      <w:r w:rsidR="00F930A1">
                        <w:rPr>
                          <w:rFonts w:ascii="Palatino Linotype" w:hAnsi="Palatino Linotype"/>
                        </w:rPr>
                        <w:t xml:space="preserve">         </w:t>
                      </w:r>
                      <w:r w:rsidRPr="007A3801">
                        <w:rPr>
                          <w:rFonts w:ascii="Palatino Linotype" w:hAnsi="Palatino Linotype"/>
                        </w:rPr>
                        <w:t xml:space="preserve">w to prawdziwie zaangażowani. Każda ekspozycja ekranowa upośledza komunikację społeczną, rozwój </w:t>
                      </w:r>
                      <w:r w:rsidR="00F930A1">
                        <w:rPr>
                          <w:rFonts w:ascii="Palatino Linotype" w:hAnsi="Palatino Linotype"/>
                        </w:rPr>
                        <w:t xml:space="preserve">                                   </w:t>
                      </w:r>
                      <w:r w:rsidRPr="007A3801">
                        <w:rPr>
                          <w:rFonts w:ascii="Palatino Linotype" w:hAnsi="Palatino Linotype"/>
                        </w:rPr>
                        <w:t xml:space="preserve">i przywiązanie dziecka do rodzica lub innych członków rodziny. Jeśli dzieci są kompletnie odizolowane od technologii, mają czas na rozwijanie relacji z bliskimi. </w:t>
                      </w:r>
                    </w:p>
                    <w:p w:rsidR="007A3801" w:rsidRDefault="004906A8" w:rsidP="007A3801">
                      <w:pPr>
                        <w:spacing w:after="0" w:line="240" w:lineRule="auto"/>
                        <w:jc w:val="both"/>
                        <w:rPr>
                          <w:rFonts w:ascii="Palatino Linotype" w:hAnsi="Palatino Linotype"/>
                        </w:rPr>
                      </w:pPr>
                      <w:r w:rsidRPr="007A3801">
                        <w:rPr>
                          <w:rFonts w:ascii="Palatino Linotype" w:hAnsi="Palatino Linotype"/>
                        </w:rPr>
                        <w:t>3-6 lat:</w:t>
                      </w:r>
                      <w:r w:rsidRPr="004906A8">
                        <w:rPr>
                          <w:rFonts w:ascii="Palatino Linotype" w:hAnsi="Palatino Linotype"/>
                        </w:rPr>
                        <w:t xml:space="preserve"> </w:t>
                      </w:r>
                      <w:r w:rsidR="007A3801" w:rsidRPr="007A3801">
                        <w:rPr>
                          <w:rFonts w:ascii="Palatino Linotype" w:hAnsi="Palatino Linotype"/>
                          <w:b/>
                        </w:rPr>
                        <w:t>Maksymalnie</w:t>
                      </w:r>
                      <w:r w:rsidR="007A3801">
                        <w:rPr>
                          <w:rFonts w:ascii="Palatino Linotype" w:hAnsi="Palatino Linotype"/>
                        </w:rPr>
                        <w:t xml:space="preserve"> </w:t>
                      </w:r>
                      <w:r w:rsidR="007A3801">
                        <w:rPr>
                          <w:rFonts w:ascii="Palatino Linotype" w:hAnsi="Palatino Linotype"/>
                          <w:b/>
                        </w:rPr>
                        <w:t>j</w:t>
                      </w:r>
                      <w:r w:rsidRPr="004906A8">
                        <w:rPr>
                          <w:rFonts w:ascii="Palatino Linotype" w:hAnsi="Palatino Linotype"/>
                          <w:b/>
                        </w:rPr>
                        <w:t>edna godzina dziennie</w:t>
                      </w:r>
                      <w:r w:rsidR="007A3801">
                        <w:rPr>
                          <w:rFonts w:ascii="Palatino Linotype" w:hAnsi="Palatino Linotype"/>
                          <w:b/>
                        </w:rPr>
                        <w:t>!</w:t>
                      </w:r>
                      <w:r w:rsidRPr="004906A8">
                        <w:rPr>
                          <w:rFonts w:ascii="Palatino Linotype" w:hAnsi="Palatino Linotype"/>
                        </w:rPr>
                        <w:t xml:space="preserve"> W tym wieku dzieci mogą być wprowadzane w świat technologii </w:t>
                      </w:r>
                      <w:r w:rsidRPr="007A3801">
                        <w:rPr>
                          <w:rFonts w:ascii="Palatino Linotype" w:hAnsi="Palatino Linotype"/>
                          <w:b/>
                          <w:u w:val="single"/>
                        </w:rPr>
                        <w:t>pod ścisłym nadzorem rodziców</w:t>
                      </w:r>
                      <w:r w:rsidRPr="007A3801">
                        <w:rPr>
                          <w:rFonts w:ascii="Palatino Linotype" w:hAnsi="Palatino Linotype"/>
                          <w:u w:val="single"/>
                        </w:rPr>
                        <w:t>.</w:t>
                      </w:r>
                      <w:r>
                        <w:rPr>
                          <w:rFonts w:ascii="Palatino Linotype" w:hAnsi="Palatino Linotype"/>
                        </w:rPr>
                        <w:t xml:space="preserve"> P</w:t>
                      </w:r>
                      <w:r w:rsidRPr="004906A8">
                        <w:rPr>
                          <w:rFonts w:ascii="Palatino Linotype" w:hAnsi="Palatino Linotype"/>
                        </w:rPr>
                        <w:t>onieważ zbyt często rodzice dają dziecku tablet lub smartfon, który ma spełniać rolę opiekunki lub być nagrodą za dobre zachowanie. Okres ten jest decydujący w rozwoju dzieci, g</w:t>
                      </w:r>
                      <w:r w:rsidR="007A3801">
                        <w:rPr>
                          <w:rFonts w:ascii="Palatino Linotype" w:hAnsi="Palatino Linotype"/>
                        </w:rPr>
                        <w:t xml:space="preserve">dyż w jego trakcie uczą się one </w:t>
                      </w:r>
                      <w:proofErr w:type="spellStart"/>
                      <w:r w:rsidRPr="004906A8">
                        <w:rPr>
                          <w:rFonts w:ascii="Palatino Linotype" w:hAnsi="Palatino Linotype"/>
                        </w:rPr>
                        <w:t>zachowań</w:t>
                      </w:r>
                      <w:proofErr w:type="spellEnd"/>
                      <w:r w:rsidRPr="004906A8">
                        <w:rPr>
                          <w:rFonts w:ascii="Palatino Linotype" w:hAnsi="Palatino Linotype"/>
                        </w:rPr>
                        <w:t xml:space="preserve"> prospołecznych i społecznych. Staraj się angażować dziecko w czynności niezwiązane </w:t>
                      </w:r>
                      <w:r w:rsidR="00F930A1">
                        <w:rPr>
                          <w:rFonts w:ascii="Palatino Linotype" w:hAnsi="Palatino Linotype"/>
                        </w:rPr>
                        <w:t xml:space="preserve">                                   </w:t>
                      </w:r>
                      <w:r w:rsidRPr="004906A8">
                        <w:rPr>
                          <w:rFonts w:ascii="Palatino Linotype" w:hAnsi="Palatino Linotype"/>
                        </w:rPr>
                        <w:t>z korzystaniem z komputera i urządzeń przenośnych. Jeśli dziecko w tym wieku jest narażone na zbyt długą ekspozycję ekranową, wywołuje to u niego agresję i impulsywność.</w:t>
                      </w:r>
                    </w:p>
                    <w:p w:rsidR="007A3801" w:rsidRDefault="004906A8" w:rsidP="007A3801">
                      <w:pPr>
                        <w:spacing w:after="0" w:line="240" w:lineRule="auto"/>
                        <w:jc w:val="both"/>
                        <w:rPr>
                          <w:rFonts w:ascii="Palatino Linotype" w:hAnsi="Palatino Linotype"/>
                        </w:rPr>
                      </w:pPr>
                      <w:r w:rsidRPr="004906A8">
                        <w:rPr>
                          <w:rFonts w:ascii="Palatino Linotype" w:hAnsi="Palatino Linotype"/>
                        </w:rPr>
                        <w:t>Odpowiednie działania to: • wykorzystanie czytnika e-boo</w:t>
                      </w:r>
                      <w:r w:rsidR="00F930A1">
                        <w:rPr>
                          <w:rFonts w:ascii="Palatino Linotype" w:hAnsi="Palatino Linotype"/>
                        </w:rPr>
                        <w:t>ków do czytania bajek</w:t>
                      </w:r>
                      <w:r w:rsidRPr="004906A8">
                        <w:rPr>
                          <w:rFonts w:ascii="Palatino Linotype" w:hAnsi="Palatino Linotype"/>
                        </w:rPr>
                        <w:t xml:space="preserve"> • sortowanie kształtów </w:t>
                      </w:r>
                      <w:r w:rsidR="00F930A1">
                        <w:rPr>
                          <w:rFonts w:ascii="Palatino Linotype" w:hAnsi="Palatino Linotype"/>
                        </w:rPr>
                        <w:t xml:space="preserve">                                   </w:t>
                      </w:r>
                      <w:r w:rsidRPr="004906A8">
                        <w:rPr>
                          <w:rFonts w:ascii="Palatino Linotype" w:hAnsi="Palatino Linotype"/>
                        </w:rPr>
                        <w:t>i znajdowanie ukrytych o</w:t>
                      </w:r>
                      <w:r w:rsidR="00F930A1">
                        <w:rPr>
                          <w:rFonts w:ascii="Palatino Linotype" w:hAnsi="Palatino Linotype"/>
                        </w:rPr>
                        <w:t>biektów w aplikacjach mobilnych</w:t>
                      </w:r>
                      <w:r w:rsidRPr="004906A8">
                        <w:rPr>
                          <w:rFonts w:ascii="Palatino Linotype" w:hAnsi="Palatino Linotype"/>
                        </w:rPr>
                        <w:t xml:space="preserve"> </w:t>
                      </w:r>
                      <w:r w:rsidR="00F930A1">
                        <w:rPr>
                          <w:rFonts w:ascii="Palatino Linotype" w:hAnsi="Palatino Linotype"/>
                        </w:rPr>
                        <w:t xml:space="preserve">• dostęp do </w:t>
                      </w:r>
                      <w:r w:rsidRPr="004906A8">
                        <w:rPr>
                          <w:rFonts w:ascii="Palatino Linotype" w:hAnsi="Palatino Linotype"/>
                        </w:rPr>
                        <w:t>zabawek elektronicznych, które uczą cyfr, liter i dźwięków.</w:t>
                      </w:r>
                    </w:p>
                    <w:p w:rsidR="007A3801" w:rsidRPr="005D06DD" w:rsidRDefault="00F930A1">
                      <w:pPr>
                        <w:rPr>
                          <w:rFonts w:ascii="Palatino Linotype" w:hAnsi="Palatino Linotype"/>
                        </w:rPr>
                      </w:pPr>
                      <w:r w:rsidRPr="005D06DD">
                        <w:rPr>
                          <w:rFonts w:ascii="Palatino Linotype" w:hAnsi="Palatino Linotype"/>
                        </w:rPr>
                        <w:t xml:space="preserve">                                                                                   </w:t>
                      </w:r>
                      <w:r w:rsidRPr="005D06DD">
                        <w:rPr>
                          <w:rFonts w:ascii="Palatino Linotype" w:hAnsi="Palatino Linotype"/>
                          <w:b/>
                        </w:rPr>
                        <w:t>Opracowały: mgr Ewelina Sienkiewicz, mgr Katarzyna Rynkowska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-663575</wp:posOffset>
                </wp:positionH>
                <wp:positionV relativeFrom="paragraph">
                  <wp:posOffset>-793115</wp:posOffset>
                </wp:positionV>
                <wp:extent cx="7117080" cy="624840"/>
                <wp:effectExtent l="0" t="0" r="26670" b="22860"/>
                <wp:wrapNone/>
                <wp:docPr id="1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17080" cy="6248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D359B" w:rsidRPr="00615D3E" w:rsidRDefault="009D359B" w:rsidP="00615D3E">
                            <w:pPr>
                              <w:spacing w:after="0"/>
                              <w:jc w:val="center"/>
                              <w:rPr>
                                <w:rFonts w:ascii="Palatino Linotype" w:hAnsi="Palatino Linotype"/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615D3E">
                              <w:rPr>
                                <w:rFonts w:ascii="Palatino Linotype" w:hAnsi="Palatino Linotype"/>
                                <w:b/>
                                <w:sz w:val="28"/>
                                <w:szCs w:val="28"/>
                                <w:u w:val="single"/>
                              </w:rPr>
                              <w:t>ARTYKUŁ DLA RODZICÓW</w:t>
                            </w:r>
                          </w:p>
                          <w:p w:rsidR="009D359B" w:rsidRPr="009D359B" w:rsidRDefault="009D359B" w:rsidP="00615D3E">
                            <w:pPr>
                              <w:spacing w:after="0"/>
                              <w:jc w:val="center"/>
                              <w:rPr>
                                <w:rFonts w:ascii="Palatino Linotype" w:hAnsi="Palatino Linotype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Palatino Linotype" w:hAnsi="Palatino Linotype"/>
                                <w:b/>
                                <w:sz w:val="28"/>
                                <w:szCs w:val="28"/>
                              </w:rPr>
                              <w:t>„Wpływ nowoczesnych technologii na rozwój dziecka”</w:t>
                            </w:r>
                          </w:p>
                          <w:p w:rsidR="00615D3E" w:rsidRDefault="00615D3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" o:spid="_x0000_s1029" type="#_x0000_t202" style="position:absolute;margin-left:-52.25pt;margin-top:-62.45pt;width:560.4pt;height:49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c3jmQIAAL4FAAAOAAAAZHJzL2Uyb0RvYy54bWysVEtPGzEQvlfqf7B8L5uE8GjEBqUgqkoI&#10;UKHi7HhtYuH1uPYku+mvZ+zdhIRyoepld+z55vV5Zs7O29qylQrRgCv58GDAmXISKuOeSv7r4erL&#10;KWcRhauEBadKvlaRn08/fzpr/ESNYAG2UoGRExcnjS/5AtFPiiLKhapFPACvHCk1hFogHcNTUQXR&#10;kPfaFqPB4LhoIFQ+gFQx0u1lp+TT7F9rJfFW66iQ2ZJTbpi/IX/n6VtMz8TkKQi/MLJPQ/xDFrUw&#10;joJuXV0KFGwZzF+uaiMDRNB4IKEuQGsjVa6BqhkO3lRzvxBe5VqInOi3NMX/51berO4CMxW9HWdO&#10;1PREd2AVQ/UcERrFhomixscJIe89YbH9Bm2C9/eRLlPlrQ51+lNNjPRE9npLsGqRSbo8GQ5PBqek&#10;kqQ7Ho1Px/kFildrHyJ+V1CzJJQ80ANmXsXqOiJFJOgGkoJFsKa6MtbmQ2oadWEDWwl6bos5R7LY&#10;Q1nHGgp+eDTIjvd0yfXWfm6FfE5V7nugk3UpnMrt1aeVGOqYyBKurUoY634qTfRmQt7JUUip3DbP&#10;jE4oTRV9xLDHv2b1EeOuDrLIkcHh1rg2DkLH0j611fOGWt3hiaSdupOI7bzNfXW4aZQ5VGvqnwDd&#10;EEYvrwzxfS0i3olAU0d9QZsEb+mjLdAjQS9xtoDw5737hKdhIC1nDU1xyePvpQiKM/vD0Zh8HY6p&#10;xRjmw/joZESHsKuZ72rcsr4A6hwaBcouiwmPdiPqAPUjLZxZikoq4STFLjluxAvsdgstLKlmswyi&#10;QfcCr929l8l1Yjn12UP7KILv+xxpQm5gM+9i8qbdO2yydDBbImiTZyHx3LHa809LIrdrv9DSFto9&#10;Z9Tr2p2+AAAA//8DAFBLAwQUAAYACAAAACEAzw6R7+AAAAAOAQAADwAAAGRycy9kb3ducmV2Lnht&#10;bEyPPU/DMBCGdyT+g3VIbK2d0EZpGqcCVFiYKIjZja+21diOYjcN/x5nott9PHrvuXo32Y6MOATj&#10;HYdsyYCga700TnH4/npblEBCFE6Kzjvk8IsBds39XS0q6a/uE8dDVCSFuFAJDjrGvqI0tBqtCEvf&#10;o0u7kx+siKkdFJWDuKZw29GcsYJaYVy6oEWPrxrb8+FiOexf1Ea1pRj0vpTGjNPP6UO9c/74MD1v&#10;gUSc4j8Ms35ShyY5Hf3FyUA6DouMrdaJnat8tQEyMywrnoAc0ywv1kCbmt6+0fwBAAD//wMAUEsB&#10;Ai0AFAAGAAgAAAAhALaDOJL+AAAA4QEAABMAAAAAAAAAAAAAAAAAAAAAAFtDb250ZW50X1R5cGVz&#10;XS54bWxQSwECLQAUAAYACAAAACEAOP0h/9YAAACUAQAACwAAAAAAAAAAAAAAAAAvAQAAX3JlbHMv&#10;LnJlbHNQSwECLQAUAAYACAAAACEAGlnN45kCAAC+BQAADgAAAAAAAAAAAAAAAAAuAgAAZHJzL2Uy&#10;b0RvYy54bWxQSwECLQAUAAYACAAAACEAzw6R7+AAAAAOAQAADwAAAAAAAAAAAAAAAADzBAAAZHJz&#10;L2Rvd25yZXYueG1sUEsFBgAAAAAEAAQA8wAAAAAGAAAAAA==&#10;" fillcolor="white [3201]" strokeweight=".5pt">
                <v:textbox>
                  <w:txbxContent>
                    <w:p w:rsidR="009D359B" w:rsidRPr="00615D3E" w:rsidRDefault="009D359B" w:rsidP="00615D3E">
                      <w:pPr>
                        <w:spacing w:after="0"/>
                        <w:jc w:val="center"/>
                        <w:rPr>
                          <w:rFonts w:ascii="Palatino Linotype" w:hAnsi="Palatino Linotype"/>
                          <w:b/>
                          <w:sz w:val="28"/>
                          <w:szCs w:val="28"/>
                          <w:u w:val="single"/>
                        </w:rPr>
                      </w:pPr>
                      <w:r w:rsidRPr="00615D3E">
                        <w:rPr>
                          <w:rFonts w:ascii="Palatino Linotype" w:hAnsi="Palatino Linotype"/>
                          <w:b/>
                          <w:sz w:val="28"/>
                          <w:szCs w:val="28"/>
                          <w:u w:val="single"/>
                        </w:rPr>
                        <w:t>ARTYKUŁ DLA RODZICÓW</w:t>
                      </w:r>
                    </w:p>
                    <w:p w:rsidR="009D359B" w:rsidRPr="009D359B" w:rsidRDefault="009D359B" w:rsidP="00615D3E">
                      <w:pPr>
                        <w:spacing w:after="0"/>
                        <w:jc w:val="center"/>
                        <w:rPr>
                          <w:rFonts w:ascii="Palatino Linotype" w:hAnsi="Palatino Linotype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Palatino Linotype" w:hAnsi="Palatino Linotype"/>
                          <w:b/>
                          <w:sz w:val="28"/>
                          <w:szCs w:val="28"/>
                        </w:rPr>
                        <w:t>„Wpływ nowoczesnych technologii na rozwój dziecka”</w:t>
                      </w:r>
                    </w:p>
                    <w:p w:rsidR="00615D3E" w:rsidRDefault="00615D3E"/>
                  </w:txbxContent>
                </v:textbox>
              </v:shape>
            </w:pict>
          </mc:Fallback>
        </mc:AlternateContent>
      </w:r>
    </w:p>
    <w:sectPr w:rsidR="00FB06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EC4505"/>
    <w:multiLevelType w:val="hybridMultilevel"/>
    <w:tmpl w:val="2DE036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426C68"/>
    <w:multiLevelType w:val="hybridMultilevel"/>
    <w:tmpl w:val="80C68F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CF38C1"/>
    <w:multiLevelType w:val="hybridMultilevel"/>
    <w:tmpl w:val="D410219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ED489C"/>
    <w:multiLevelType w:val="hybridMultilevel"/>
    <w:tmpl w:val="452E48C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234439"/>
    <w:multiLevelType w:val="hybridMultilevel"/>
    <w:tmpl w:val="08FE76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59B"/>
    <w:rsid w:val="001838B2"/>
    <w:rsid w:val="003834D8"/>
    <w:rsid w:val="004906A8"/>
    <w:rsid w:val="005D06DD"/>
    <w:rsid w:val="00615D3E"/>
    <w:rsid w:val="007A3801"/>
    <w:rsid w:val="009D359B"/>
    <w:rsid w:val="00F930A1"/>
    <w:rsid w:val="00FB0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284E4F-AF34-4D7E-AABC-3B38A2AB5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834D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D06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06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cp:lastPrinted>2025-09-28T20:20:00Z</cp:lastPrinted>
  <dcterms:created xsi:type="dcterms:W3CDTF">2025-09-28T19:01:00Z</dcterms:created>
  <dcterms:modified xsi:type="dcterms:W3CDTF">2025-09-28T20:21:00Z</dcterms:modified>
</cp:coreProperties>
</file>